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07AE">
      <w:pPr>
        <w:jc w:val="center"/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  <w:t>江苏省中医院设备处关于“电子小肠内窥镜及内镜用气囊控制器</w:t>
      </w:r>
      <w:r>
        <w:rPr>
          <w:rFonts w:hint="eastAsia" w:ascii="Times New Roman" w:hAnsi="Times New Roman"/>
          <w:b/>
          <w:bCs/>
          <w:kern w:val="44"/>
          <w:sz w:val="36"/>
          <w:szCs w:val="36"/>
        </w:rPr>
        <w:t>（sbc23-</w:t>
      </w:r>
      <w:r>
        <w:rPr>
          <w:rFonts w:hint="eastAsia" w:ascii="Times New Roman" w:hAnsi="Times New Roman"/>
          <w:b/>
          <w:bCs/>
          <w:kern w:val="44"/>
          <w:sz w:val="36"/>
          <w:szCs w:val="36"/>
          <w:lang w:val="en-US" w:eastAsia="zh-CN"/>
        </w:rPr>
        <w:t>dy064</w:t>
      </w:r>
      <w:r>
        <w:rPr>
          <w:rFonts w:hint="eastAsia" w:ascii="Times New Roman" w:hAnsi="Times New Roman"/>
          <w:b/>
          <w:bCs/>
          <w:kern w:val="44"/>
          <w:sz w:val="36"/>
          <w:szCs w:val="36"/>
        </w:rPr>
        <w:t>）</w:t>
      </w:r>
      <w:r>
        <w:rPr>
          <w:rFonts w:hint="eastAsia" w:ascii="Times New Roman" w:hAnsi="Times New Roman" w:eastAsia="宋体" w:cs="Times New Roman"/>
          <w:b/>
          <w:bCs/>
          <w:kern w:val="44"/>
          <w:sz w:val="36"/>
          <w:szCs w:val="36"/>
        </w:rPr>
        <w:t>”项目的更正公告</w:t>
      </w:r>
    </w:p>
    <w:p w14:paraId="2432D7F5">
      <w:pPr>
        <w:spacing w:line="360" w:lineRule="auto"/>
        <w:rPr>
          <w:rFonts w:hint="eastAsia" w:ascii="宋体" w:hAnsi="宋体" w:eastAsia="宋体" w:cs="Times New Roman"/>
          <w:color w:val="000000"/>
          <w:sz w:val="24"/>
        </w:rPr>
      </w:pPr>
    </w:p>
    <w:p w14:paraId="134C4DAD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一、项目基本情况</w:t>
      </w:r>
    </w:p>
    <w:p w14:paraId="5E9DFEEF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1.原公告的采购项目编号：sbc23-dy064</w:t>
      </w:r>
    </w:p>
    <w:p w14:paraId="75D91453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sz w:val="24"/>
        </w:rPr>
        <w:t>原公告的采购项目名称：电子小肠内窥镜及内镜用气囊控制器</w:t>
      </w:r>
    </w:p>
    <w:p w14:paraId="450CB7D0">
      <w:pPr>
        <w:spacing w:line="360" w:lineRule="auto"/>
        <w:ind w:firstLine="435"/>
        <w:rPr>
          <w:rFonts w:hint="eastAsia"/>
        </w:rPr>
      </w:pPr>
      <w:r>
        <w:rPr>
          <w:rFonts w:hint="eastAsia" w:ascii="宋体" w:hAnsi="宋体" w:eastAsia="宋体" w:cs="Times New Roman"/>
          <w:color w:val="000000"/>
          <w:sz w:val="24"/>
        </w:rPr>
        <w:t>3.首次公告日期：2023年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07</w:t>
      </w:r>
      <w:r>
        <w:rPr>
          <w:rFonts w:hint="eastAsia" w:ascii="宋体" w:hAnsi="宋体" w:eastAsia="宋体" w:cs="Times New Roman"/>
          <w:color w:val="000000"/>
          <w:sz w:val="24"/>
        </w:rPr>
        <w:t>日</w:t>
      </w:r>
    </w:p>
    <w:p w14:paraId="6D4D00C1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二、更正信息</w:t>
      </w:r>
    </w:p>
    <w:p w14:paraId="34656772">
      <w:pPr>
        <w:spacing w:line="360" w:lineRule="auto"/>
        <w:ind w:firstLine="435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1.更正事项：延长调研时间</w:t>
      </w:r>
    </w:p>
    <w:p w14:paraId="4C361F82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2.更正内容：</w:t>
      </w:r>
      <w:r>
        <w:rPr>
          <w:rFonts w:hint="eastAsia" w:ascii="宋体" w:hAnsi="宋体" w:eastAsia="宋体" w:cs="Times New Roman"/>
          <w:color w:val="000000"/>
          <w:sz w:val="24"/>
        </w:rPr>
        <w:t>江苏省中医院就电子小肠内窥镜及内镜用气囊控制器（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sbc23</w:t>
      </w:r>
      <w:r>
        <w:rPr>
          <w:rFonts w:hint="eastAsia" w:ascii="宋体" w:hAnsi="宋体" w:eastAsia="宋体" w:cs="Times New Roman"/>
          <w:color w:val="000000"/>
          <w:sz w:val="24"/>
        </w:rPr>
        <w:t>-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dy</w:t>
      </w:r>
      <w:r>
        <w:rPr>
          <w:rFonts w:hint="eastAsia" w:ascii="宋体" w:hAnsi="宋体" w:eastAsia="宋体" w:cs="Times New Roman"/>
          <w:color w:val="000000"/>
          <w:sz w:val="24"/>
        </w:rPr>
        <w:t>064）项目,调研公告发出，在规定的时间内，有效报名单位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较少</w:t>
      </w:r>
      <w:r>
        <w:rPr>
          <w:rFonts w:hint="eastAsia" w:ascii="宋体" w:hAnsi="宋体" w:eastAsia="宋体" w:cs="Times New Roman"/>
          <w:color w:val="000000"/>
          <w:sz w:val="24"/>
        </w:rPr>
        <w:t>，市场调研不充分。为征集更多有实力、有合作意向的供应商参加调研，现延长调研报名时间如下：自本更正公告发布五个工作日内（含公告发布当天），截止时间为第五个工作日的17：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sz w:val="24"/>
        </w:rPr>
        <w:t>0。</w:t>
      </w:r>
    </w:p>
    <w:p w14:paraId="62AF934B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三、其他补充事宜</w:t>
      </w:r>
    </w:p>
    <w:p w14:paraId="3FF9A8E0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本公告如有与原公告冲突，以本公告为准，未做调整部分按原公告执行。</w:t>
      </w:r>
    </w:p>
    <w:p w14:paraId="03EDD43C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四、本次更正公告联系方式</w:t>
      </w:r>
    </w:p>
    <w:p w14:paraId="6E83DB2C">
      <w:pPr>
        <w:spacing w:line="360" w:lineRule="auto"/>
        <w:ind w:firstLine="435"/>
        <w:rPr>
          <w:rFonts w:hint="eastAsia"/>
        </w:rPr>
      </w:pPr>
      <w:r>
        <w:rPr>
          <w:rFonts w:hint="eastAsia" w:ascii="宋体" w:hAnsi="宋体" w:eastAsia="宋体" w:cs="Times New Roman"/>
          <w:color w:val="000000"/>
          <w:sz w:val="24"/>
        </w:rPr>
        <w:t>名    称：江苏省中医院</w:t>
      </w:r>
    </w:p>
    <w:p w14:paraId="3649EF70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地    址：南京市汉中路江苏省中医院5号楼41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color w:val="000000"/>
          <w:sz w:val="24"/>
        </w:rPr>
        <w:t>室</w:t>
      </w:r>
    </w:p>
    <w:p w14:paraId="1CD407C7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联系人：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高</w:t>
      </w:r>
      <w:r>
        <w:rPr>
          <w:rFonts w:hint="eastAsia" w:ascii="宋体" w:hAnsi="宋体" w:eastAsia="宋体" w:cs="Times New Roman"/>
          <w:color w:val="000000"/>
          <w:sz w:val="24"/>
        </w:rPr>
        <w:t>老师</w:t>
      </w:r>
    </w:p>
    <w:p w14:paraId="48D19491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联系方式：025-86617141-5041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8</w:t>
      </w:r>
    </w:p>
    <w:p w14:paraId="6F9F1A96">
      <w:pPr>
        <w:spacing w:line="360" w:lineRule="auto"/>
        <w:ind w:firstLine="435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bookmarkStart w:id="0" w:name="_GoBack"/>
      <w:bookmarkEnd w:id="0"/>
    </w:p>
    <w:p w14:paraId="5527702B">
      <w:pPr>
        <w:rPr>
          <w:rFonts w:hint="eastAsia"/>
          <w:lang w:val="en-US" w:eastAsia="zh-CN"/>
        </w:rPr>
      </w:pPr>
    </w:p>
    <w:p w14:paraId="36D52F06">
      <w:pPr>
        <w:jc w:val="right"/>
        <w:rPr>
          <w:rFonts w:hint="eastAsia"/>
          <w:lang w:val="en-US" w:eastAsia="zh-CN"/>
        </w:rPr>
      </w:pPr>
    </w:p>
    <w:p w14:paraId="457C4087">
      <w:pPr>
        <w:jc w:val="right"/>
        <w:rPr>
          <w:rFonts w:hint="eastAsia"/>
          <w:lang w:val="en-US" w:eastAsia="zh-CN"/>
        </w:rPr>
      </w:pPr>
    </w:p>
    <w:p w14:paraId="0680EE4C"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江苏省中医院设备处</w:t>
      </w:r>
    </w:p>
    <w:p w14:paraId="1F281C5C"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2024年08月17日</w:t>
      </w:r>
    </w:p>
    <w:p w14:paraId="4F428016">
      <w:pPr>
        <w:spacing w:line="360" w:lineRule="auto"/>
        <w:ind w:firstLine="435"/>
        <w:jc w:val="right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2FlZWJkMTc3ODY3YzMzM2ZjNzE3OTE0NGY0ZGIifQ=="/>
  </w:docVars>
  <w:rsids>
    <w:rsidRoot w:val="00000000"/>
    <w:rsid w:val="0BCE1E33"/>
    <w:rsid w:val="193D0748"/>
    <w:rsid w:val="1BFB7653"/>
    <w:rsid w:val="238A3279"/>
    <w:rsid w:val="2EB33885"/>
    <w:rsid w:val="34E34B2E"/>
    <w:rsid w:val="6D450584"/>
    <w:rsid w:val="7F0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437</Characters>
  <Lines>0</Lines>
  <Paragraphs>0</Paragraphs>
  <TotalTime>3</TotalTime>
  <ScaleCrop>false</ScaleCrop>
  <LinksUpToDate>false</LinksUpToDate>
  <CharactersWithSpaces>445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86157</dc:creator>
  <cp:lastModifiedBy>峰</cp:lastModifiedBy>
  <dcterms:modified xsi:type="dcterms:W3CDTF">2024-08-17T00:28:57Z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5E86DF568FBE4E04B2B5542E60F11AEE_12</vt:lpwstr>
  </property>
</Properties>
</file>