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B92D" w14:textId="38E4EB4B" w:rsidR="0055665A" w:rsidRPr="005F4964" w:rsidRDefault="00DE2AFF" w:rsidP="005F4964">
      <w:pPr>
        <w:jc w:val="center"/>
        <w:rPr>
          <w:rFonts w:ascii="宋体" w:eastAsia="宋体" w:hAnsi="宋体"/>
          <w:b/>
          <w:bCs/>
          <w:sz w:val="32"/>
          <w:szCs w:val="40"/>
        </w:rPr>
      </w:pPr>
      <w:r w:rsidRPr="005F4964">
        <w:rPr>
          <w:rFonts w:ascii="宋体" w:eastAsia="宋体" w:hAnsi="宋体" w:hint="eastAsia"/>
          <w:b/>
          <w:bCs/>
          <w:sz w:val="32"/>
          <w:szCs w:val="40"/>
        </w:rPr>
        <w:t>江苏省中医院设备处关于“</w:t>
      </w:r>
      <w:r w:rsidR="002D7B92">
        <w:rPr>
          <w:rFonts w:ascii="宋体" w:eastAsia="宋体" w:hAnsi="宋体" w:hint="eastAsia"/>
          <w:b/>
          <w:bCs/>
          <w:sz w:val="32"/>
          <w:szCs w:val="40"/>
        </w:rPr>
        <w:t>（眼科）视觉分析仪</w:t>
      </w:r>
      <w:r w:rsidRPr="005F4964">
        <w:rPr>
          <w:rFonts w:ascii="宋体" w:eastAsia="宋体" w:hAnsi="宋体" w:hint="eastAsia"/>
          <w:b/>
          <w:bCs/>
          <w:sz w:val="32"/>
          <w:szCs w:val="40"/>
        </w:rPr>
        <w:t>（sbc23-dy0</w:t>
      </w:r>
      <w:r w:rsidR="002D7B92">
        <w:rPr>
          <w:rFonts w:ascii="宋体" w:eastAsia="宋体" w:hAnsi="宋体" w:hint="eastAsia"/>
          <w:b/>
          <w:bCs/>
          <w:sz w:val="32"/>
          <w:szCs w:val="40"/>
        </w:rPr>
        <w:t>2</w:t>
      </w:r>
      <w:r w:rsidRPr="005F4964">
        <w:rPr>
          <w:rFonts w:ascii="宋体" w:eastAsia="宋体" w:hAnsi="宋体" w:hint="eastAsia"/>
          <w:b/>
          <w:bCs/>
          <w:sz w:val="32"/>
          <w:szCs w:val="40"/>
        </w:rPr>
        <w:t>8）、</w:t>
      </w:r>
      <w:r w:rsidR="002D7B92">
        <w:rPr>
          <w:rFonts w:ascii="宋体" w:eastAsia="宋体" w:hAnsi="宋体" w:hint="eastAsia"/>
          <w:b/>
          <w:bCs/>
          <w:sz w:val="32"/>
          <w:szCs w:val="40"/>
        </w:rPr>
        <w:t>（眼科）白内障超声乳化仪</w:t>
      </w:r>
      <w:r w:rsidRPr="005F4964">
        <w:rPr>
          <w:rFonts w:ascii="宋体" w:eastAsia="宋体" w:hAnsi="宋体" w:hint="eastAsia"/>
          <w:b/>
          <w:bCs/>
          <w:sz w:val="32"/>
          <w:szCs w:val="40"/>
        </w:rPr>
        <w:t>（sbc23-dy0</w:t>
      </w:r>
      <w:r w:rsidR="002D7B92">
        <w:rPr>
          <w:rFonts w:ascii="宋体" w:eastAsia="宋体" w:hAnsi="宋体" w:hint="eastAsia"/>
          <w:b/>
          <w:bCs/>
          <w:sz w:val="32"/>
          <w:szCs w:val="40"/>
        </w:rPr>
        <w:t>30</w:t>
      </w:r>
      <w:r w:rsidRPr="005F4964">
        <w:rPr>
          <w:rFonts w:ascii="宋体" w:eastAsia="宋体" w:hAnsi="宋体" w:hint="eastAsia"/>
          <w:b/>
          <w:bCs/>
          <w:sz w:val="32"/>
          <w:szCs w:val="40"/>
        </w:rPr>
        <w:t>）”项目的更正公告</w:t>
      </w:r>
    </w:p>
    <w:p w14:paraId="530D633A" w14:textId="77777777" w:rsidR="0055665A" w:rsidRPr="005F4964" w:rsidRDefault="00DE2AFF" w:rsidP="005F4964">
      <w:pPr>
        <w:pStyle w:val="2"/>
        <w:spacing w:before="0" w:after="0" w:line="240" w:lineRule="auto"/>
        <w:rPr>
          <w:sz w:val="24"/>
        </w:rPr>
      </w:pPr>
      <w:r w:rsidRPr="005F4964">
        <w:rPr>
          <w:rFonts w:hint="eastAsia"/>
          <w:sz w:val="24"/>
        </w:rPr>
        <w:t>一、项目基本情况</w:t>
      </w:r>
    </w:p>
    <w:p w14:paraId="05A9BE48" w14:textId="3D4081FC" w:rsidR="005F4964" w:rsidRDefault="00DE2AFF" w:rsidP="005F4964">
      <w:pPr>
        <w:spacing w:line="360" w:lineRule="auto"/>
        <w:ind w:firstLine="420"/>
        <w:rPr>
          <w:sz w:val="24"/>
          <w:szCs w:val="32"/>
        </w:rPr>
      </w:pPr>
      <w:r w:rsidRPr="005F4964">
        <w:rPr>
          <w:rFonts w:hint="eastAsia"/>
          <w:sz w:val="24"/>
          <w:szCs w:val="32"/>
        </w:rPr>
        <w:t>1</w:t>
      </w:r>
      <w:r w:rsidR="005F4964">
        <w:rPr>
          <w:rFonts w:hint="eastAsia"/>
          <w:sz w:val="24"/>
          <w:szCs w:val="32"/>
        </w:rPr>
        <w:t>、</w:t>
      </w:r>
      <w:r w:rsidRPr="005F4964">
        <w:rPr>
          <w:rFonts w:hint="eastAsia"/>
          <w:sz w:val="24"/>
          <w:szCs w:val="32"/>
        </w:rPr>
        <w:t>原公告的采购项目编号：</w:t>
      </w:r>
      <w:r w:rsidRPr="005F4964">
        <w:rPr>
          <w:rFonts w:hint="eastAsia"/>
          <w:sz w:val="24"/>
          <w:szCs w:val="32"/>
        </w:rPr>
        <w:t>sbc23-dy0</w:t>
      </w:r>
      <w:r w:rsidR="002D7B92">
        <w:rPr>
          <w:rFonts w:hint="eastAsia"/>
          <w:sz w:val="24"/>
          <w:szCs w:val="32"/>
        </w:rPr>
        <w:t>2</w:t>
      </w:r>
      <w:r w:rsidRPr="005F4964">
        <w:rPr>
          <w:rFonts w:hint="eastAsia"/>
          <w:sz w:val="24"/>
          <w:szCs w:val="32"/>
        </w:rPr>
        <w:t>8</w:t>
      </w:r>
      <w:r w:rsidRPr="005F4964">
        <w:rPr>
          <w:rFonts w:hint="eastAsia"/>
          <w:sz w:val="24"/>
          <w:szCs w:val="32"/>
        </w:rPr>
        <w:t>、</w:t>
      </w:r>
      <w:r w:rsidRPr="005F4964">
        <w:rPr>
          <w:rFonts w:hint="eastAsia"/>
          <w:sz w:val="24"/>
          <w:szCs w:val="32"/>
        </w:rPr>
        <w:t>sbc23-dy0</w:t>
      </w:r>
      <w:r w:rsidR="00966377">
        <w:rPr>
          <w:rFonts w:hint="eastAsia"/>
          <w:sz w:val="24"/>
          <w:szCs w:val="32"/>
        </w:rPr>
        <w:t>30</w:t>
      </w:r>
    </w:p>
    <w:p w14:paraId="51A93EA0" w14:textId="51F4D4BD" w:rsidR="0055665A" w:rsidRPr="005F4964" w:rsidRDefault="005F4964" w:rsidP="005F4964">
      <w:pPr>
        <w:spacing w:line="360" w:lineRule="auto"/>
        <w:ind w:firstLine="420"/>
        <w:rPr>
          <w:sz w:val="24"/>
          <w:szCs w:val="32"/>
        </w:rPr>
      </w:pPr>
      <w:r>
        <w:rPr>
          <w:sz w:val="24"/>
          <w:szCs w:val="32"/>
        </w:rPr>
        <w:t>2</w:t>
      </w:r>
      <w:r>
        <w:rPr>
          <w:rFonts w:hint="eastAsia"/>
          <w:sz w:val="24"/>
          <w:szCs w:val="32"/>
        </w:rPr>
        <w:t>、</w:t>
      </w:r>
      <w:r w:rsidRPr="005F4964">
        <w:rPr>
          <w:rFonts w:hint="eastAsia"/>
          <w:sz w:val="24"/>
          <w:szCs w:val="32"/>
        </w:rPr>
        <w:t>原公告的采购项目名称：</w:t>
      </w:r>
      <w:r w:rsidR="002D7B92" w:rsidRPr="002D7B92">
        <w:rPr>
          <w:rFonts w:hint="eastAsia"/>
          <w:sz w:val="24"/>
          <w:szCs w:val="32"/>
        </w:rPr>
        <w:t>（眼科）视觉分析仪</w:t>
      </w:r>
      <w:r w:rsidR="002D7B92">
        <w:rPr>
          <w:rFonts w:hint="eastAsia"/>
          <w:sz w:val="24"/>
          <w:szCs w:val="32"/>
        </w:rPr>
        <w:t>1</w:t>
      </w:r>
      <w:r w:rsidR="002D7B92">
        <w:rPr>
          <w:rFonts w:hint="eastAsia"/>
          <w:sz w:val="24"/>
          <w:szCs w:val="32"/>
        </w:rPr>
        <w:t>台</w:t>
      </w:r>
      <w:r w:rsidR="002D7B92" w:rsidRPr="002D7B92">
        <w:rPr>
          <w:rFonts w:hint="eastAsia"/>
          <w:sz w:val="24"/>
          <w:szCs w:val="32"/>
        </w:rPr>
        <w:t>、（眼科）白内障超声乳化仪</w:t>
      </w:r>
      <w:r w:rsidR="002D7B92">
        <w:rPr>
          <w:rFonts w:hint="eastAsia"/>
          <w:sz w:val="24"/>
          <w:szCs w:val="32"/>
        </w:rPr>
        <w:t>1</w:t>
      </w:r>
      <w:r w:rsidR="002D7B92">
        <w:rPr>
          <w:rFonts w:hint="eastAsia"/>
          <w:sz w:val="24"/>
          <w:szCs w:val="32"/>
        </w:rPr>
        <w:t>台</w:t>
      </w:r>
    </w:p>
    <w:p w14:paraId="42E51AE2" w14:textId="6C9E7E9B" w:rsidR="0055665A" w:rsidRPr="005F4964" w:rsidRDefault="00DE2AFF" w:rsidP="005F4964">
      <w:pPr>
        <w:spacing w:line="360" w:lineRule="auto"/>
        <w:ind w:firstLine="420"/>
        <w:rPr>
          <w:sz w:val="24"/>
          <w:szCs w:val="32"/>
        </w:rPr>
      </w:pPr>
      <w:r w:rsidRPr="005F4964">
        <w:rPr>
          <w:rFonts w:hint="eastAsia"/>
          <w:sz w:val="24"/>
          <w:szCs w:val="32"/>
        </w:rPr>
        <w:t>3</w:t>
      </w:r>
      <w:r w:rsidR="005F4964">
        <w:rPr>
          <w:rFonts w:hint="eastAsia"/>
          <w:sz w:val="24"/>
          <w:szCs w:val="32"/>
        </w:rPr>
        <w:t>、</w:t>
      </w:r>
      <w:r w:rsidRPr="005F4964">
        <w:rPr>
          <w:rFonts w:hint="eastAsia"/>
          <w:sz w:val="24"/>
          <w:szCs w:val="32"/>
        </w:rPr>
        <w:t>首次公告日期：</w:t>
      </w:r>
      <w:r w:rsidRPr="005F4964">
        <w:rPr>
          <w:rFonts w:hint="eastAsia"/>
          <w:sz w:val="24"/>
          <w:szCs w:val="32"/>
        </w:rPr>
        <w:t>2023</w:t>
      </w:r>
      <w:r w:rsidRPr="005F4964">
        <w:rPr>
          <w:rFonts w:hint="eastAsia"/>
          <w:sz w:val="24"/>
          <w:szCs w:val="32"/>
        </w:rPr>
        <w:t>年</w:t>
      </w:r>
      <w:r w:rsidR="002D7B92">
        <w:rPr>
          <w:rFonts w:hint="eastAsia"/>
          <w:sz w:val="24"/>
          <w:szCs w:val="32"/>
        </w:rPr>
        <w:t>7</w:t>
      </w:r>
      <w:r w:rsidRPr="005F4964">
        <w:rPr>
          <w:rFonts w:hint="eastAsia"/>
          <w:sz w:val="24"/>
          <w:szCs w:val="32"/>
        </w:rPr>
        <w:t>月</w:t>
      </w:r>
      <w:r w:rsidR="002D7B92">
        <w:rPr>
          <w:rFonts w:hint="eastAsia"/>
          <w:sz w:val="24"/>
          <w:szCs w:val="32"/>
        </w:rPr>
        <w:t>21</w:t>
      </w:r>
      <w:r w:rsidRPr="005F4964">
        <w:rPr>
          <w:rFonts w:hint="eastAsia"/>
          <w:sz w:val="24"/>
          <w:szCs w:val="32"/>
        </w:rPr>
        <w:t>日</w:t>
      </w:r>
      <w:r w:rsidR="002D7B92">
        <w:rPr>
          <w:rFonts w:hint="eastAsia"/>
          <w:sz w:val="24"/>
          <w:szCs w:val="32"/>
        </w:rPr>
        <w:t>、</w:t>
      </w:r>
      <w:r w:rsidR="002D7B92" w:rsidRPr="005F4964">
        <w:rPr>
          <w:rFonts w:hint="eastAsia"/>
          <w:sz w:val="24"/>
          <w:szCs w:val="32"/>
        </w:rPr>
        <w:t>2023</w:t>
      </w:r>
      <w:r w:rsidR="002D7B92" w:rsidRPr="005F4964">
        <w:rPr>
          <w:rFonts w:hint="eastAsia"/>
          <w:sz w:val="24"/>
          <w:szCs w:val="32"/>
        </w:rPr>
        <w:t>年</w:t>
      </w:r>
      <w:r w:rsidR="002D7B92">
        <w:rPr>
          <w:rFonts w:hint="eastAsia"/>
          <w:sz w:val="24"/>
          <w:szCs w:val="32"/>
        </w:rPr>
        <w:t>7</w:t>
      </w:r>
      <w:r w:rsidR="002D7B92" w:rsidRPr="005F4964">
        <w:rPr>
          <w:rFonts w:hint="eastAsia"/>
          <w:sz w:val="24"/>
          <w:szCs w:val="32"/>
        </w:rPr>
        <w:t>月</w:t>
      </w:r>
      <w:r w:rsidR="002D7B92">
        <w:rPr>
          <w:rFonts w:hint="eastAsia"/>
          <w:sz w:val="24"/>
          <w:szCs w:val="32"/>
        </w:rPr>
        <w:t>22</w:t>
      </w:r>
      <w:r w:rsidR="002D7B92" w:rsidRPr="005F4964">
        <w:rPr>
          <w:rFonts w:hint="eastAsia"/>
          <w:sz w:val="24"/>
          <w:szCs w:val="32"/>
        </w:rPr>
        <w:t>日</w:t>
      </w:r>
    </w:p>
    <w:p w14:paraId="7AF68DC1" w14:textId="77777777" w:rsidR="0055665A" w:rsidRPr="005F4964" w:rsidRDefault="00DE2AFF" w:rsidP="005F4964">
      <w:pPr>
        <w:pStyle w:val="2"/>
        <w:spacing w:before="0" w:after="0" w:line="240" w:lineRule="auto"/>
        <w:rPr>
          <w:sz w:val="24"/>
        </w:rPr>
      </w:pPr>
      <w:r w:rsidRPr="005F4964">
        <w:rPr>
          <w:rFonts w:hint="eastAsia"/>
          <w:sz w:val="24"/>
        </w:rPr>
        <w:t>二、更正信息</w:t>
      </w:r>
    </w:p>
    <w:p w14:paraId="74D5FF84" w14:textId="5D59BD16" w:rsidR="0055665A" w:rsidRPr="005F4964" w:rsidRDefault="00DE2AFF" w:rsidP="005F4964">
      <w:pPr>
        <w:spacing w:line="360" w:lineRule="auto"/>
        <w:ind w:firstLine="420"/>
        <w:rPr>
          <w:rFonts w:asciiTheme="minorEastAsia" w:hAnsiTheme="minorEastAsia" w:cstheme="minorEastAsia"/>
          <w:sz w:val="24"/>
          <w:szCs w:val="32"/>
        </w:rPr>
      </w:pPr>
      <w:r w:rsidRPr="005F4964">
        <w:rPr>
          <w:rFonts w:asciiTheme="minorEastAsia" w:hAnsiTheme="minorEastAsia" w:cstheme="minorEastAsia" w:hint="eastAsia"/>
          <w:sz w:val="24"/>
          <w:szCs w:val="32"/>
        </w:rPr>
        <w:t>江苏省中医院就</w:t>
      </w:r>
      <w:r w:rsidR="002D7B92" w:rsidRPr="002D7B92">
        <w:rPr>
          <w:rFonts w:asciiTheme="minorEastAsia" w:hAnsiTheme="minorEastAsia" w:cstheme="minorEastAsia" w:hint="eastAsia"/>
          <w:sz w:val="24"/>
          <w:szCs w:val="32"/>
        </w:rPr>
        <w:t>（眼科）视觉分析仪（sbc23-dy028）、（眼科）</w:t>
      </w:r>
      <w:r w:rsidR="00966377" w:rsidRPr="002D7B92">
        <w:rPr>
          <w:rFonts w:hint="eastAsia"/>
          <w:sz w:val="24"/>
          <w:szCs w:val="32"/>
        </w:rPr>
        <w:t>白内障超声乳化仪</w:t>
      </w:r>
      <w:r w:rsidR="002D7B92" w:rsidRPr="002D7B92">
        <w:rPr>
          <w:rFonts w:asciiTheme="minorEastAsia" w:hAnsiTheme="minorEastAsia" w:cstheme="minorEastAsia" w:hint="eastAsia"/>
          <w:sz w:val="24"/>
          <w:szCs w:val="32"/>
        </w:rPr>
        <w:t>（sbc23-dy0</w:t>
      </w:r>
      <w:r w:rsidR="00966377">
        <w:rPr>
          <w:rFonts w:asciiTheme="minorEastAsia" w:hAnsiTheme="minorEastAsia" w:cstheme="minorEastAsia" w:hint="eastAsia"/>
          <w:sz w:val="24"/>
          <w:szCs w:val="32"/>
        </w:rPr>
        <w:t>30</w:t>
      </w:r>
      <w:r w:rsidR="002D7B92" w:rsidRPr="002D7B92">
        <w:rPr>
          <w:rFonts w:asciiTheme="minorEastAsia" w:hAnsiTheme="minorEastAsia" w:cstheme="minorEastAsia" w:hint="eastAsia"/>
          <w:sz w:val="24"/>
          <w:szCs w:val="32"/>
        </w:rPr>
        <w:t>）</w:t>
      </w:r>
      <w:r w:rsidRPr="005F4964">
        <w:rPr>
          <w:rFonts w:asciiTheme="minorEastAsia" w:hAnsiTheme="minorEastAsia" w:cstheme="minorEastAsia" w:hint="eastAsia"/>
          <w:sz w:val="24"/>
          <w:szCs w:val="32"/>
        </w:rPr>
        <w:t>项目,调研公告发出，在规定的时间内，有效报名单位较少，市场调研不充分。为征集更多有实力、有合作意向的供应商参加调研，现延长调研报名时间如下：自本更正公告发布五个工作日内（含公告发布当天），截止时间为第五个工作日的17：00。</w:t>
      </w:r>
    </w:p>
    <w:p w14:paraId="4F3E407B" w14:textId="77777777" w:rsidR="0055665A" w:rsidRPr="005F4964" w:rsidRDefault="00DE2AFF" w:rsidP="005F4964">
      <w:pPr>
        <w:pStyle w:val="2"/>
        <w:spacing w:before="0" w:after="0" w:line="240" w:lineRule="auto"/>
        <w:rPr>
          <w:sz w:val="24"/>
        </w:rPr>
      </w:pPr>
      <w:r w:rsidRPr="005F4964">
        <w:rPr>
          <w:rFonts w:hint="eastAsia"/>
          <w:sz w:val="24"/>
        </w:rPr>
        <w:t>三、其他补充事宜</w:t>
      </w:r>
    </w:p>
    <w:p w14:paraId="074B6E7C" w14:textId="77777777" w:rsidR="0055665A" w:rsidRPr="005F4964" w:rsidRDefault="00DE2AFF" w:rsidP="005F4964">
      <w:pPr>
        <w:spacing w:line="360" w:lineRule="auto"/>
        <w:ind w:firstLine="420"/>
        <w:rPr>
          <w:sz w:val="24"/>
          <w:szCs w:val="32"/>
        </w:rPr>
      </w:pPr>
      <w:r w:rsidRPr="005F4964">
        <w:rPr>
          <w:rFonts w:hint="eastAsia"/>
          <w:sz w:val="24"/>
          <w:szCs w:val="32"/>
        </w:rPr>
        <w:t>本公告如有与原公告冲突，以本公告为准，未做调整部分按原公告执行。</w:t>
      </w:r>
    </w:p>
    <w:p w14:paraId="172A4604" w14:textId="77777777" w:rsidR="0055665A" w:rsidRPr="005F4964" w:rsidRDefault="00DE2AFF" w:rsidP="005F4964">
      <w:pPr>
        <w:pStyle w:val="2"/>
        <w:spacing w:before="0" w:after="0" w:line="240" w:lineRule="auto"/>
        <w:rPr>
          <w:sz w:val="24"/>
        </w:rPr>
      </w:pPr>
      <w:r w:rsidRPr="005F4964">
        <w:rPr>
          <w:rFonts w:hint="eastAsia"/>
          <w:sz w:val="24"/>
        </w:rPr>
        <w:t>四、本次更正公告联系方式</w:t>
      </w:r>
    </w:p>
    <w:p w14:paraId="0C595E07" w14:textId="3F27A2AB" w:rsidR="0055665A" w:rsidRPr="005F4964" w:rsidRDefault="00DE2AFF" w:rsidP="005F4964">
      <w:pPr>
        <w:spacing w:line="360" w:lineRule="auto"/>
        <w:ind w:firstLine="420"/>
        <w:rPr>
          <w:sz w:val="24"/>
          <w:szCs w:val="32"/>
        </w:rPr>
      </w:pPr>
      <w:r w:rsidRPr="005F4964">
        <w:rPr>
          <w:rFonts w:hint="eastAsia"/>
          <w:sz w:val="24"/>
          <w:szCs w:val="32"/>
        </w:rPr>
        <w:t>名</w:t>
      </w:r>
      <w:r w:rsidRPr="005F4964">
        <w:rPr>
          <w:rFonts w:hint="eastAsia"/>
          <w:sz w:val="24"/>
          <w:szCs w:val="32"/>
        </w:rPr>
        <w:t xml:space="preserve">  </w:t>
      </w:r>
      <w:r w:rsidRPr="005F4964">
        <w:rPr>
          <w:rFonts w:hint="eastAsia"/>
          <w:sz w:val="24"/>
          <w:szCs w:val="32"/>
        </w:rPr>
        <w:t>称：江苏省中医院</w:t>
      </w:r>
    </w:p>
    <w:p w14:paraId="48455DAD" w14:textId="690A1F0F" w:rsidR="0055665A" w:rsidRPr="005F4964" w:rsidRDefault="00DE2AFF" w:rsidP="005F4964">
      <w:pPr>
        <w:spacing w:line="360" w:lineRule="auto"/>
        <w:ind w:firstLine="420"/>
        <w:rPr>
          <w:sz w:val="24"/>
          <w:szCs w:val="32"/>
        </w:rPr>
      </w:pPr>
      <w:r w:rsidRPr="005F4964">
        <w:rPr>
          <w:rFonts w:hint="eastAsia"/>
          <w:sz w:val="24"/>
          <w:szCs w:val="32"/>
        </w:rPr>
        <w:t>地</w:t>
      </w:r>
      <w:r w:rsidRPr="005F4964">
        <w:rPr>
          <w:rFonts w:hint="eastAsia"/>
          <w:sz w:val="24"/>
          <w:szCs w:val="32"/>
        </w:rPr>
        <w:t xml:space="preserve">  </w:t>
      </w:r>
      <w:r w:rsidRPr="005F4964">
        <w:rPr>
          <w:rFonts w:hint="eastAsia"/>
          <w:sz w:val="24"/>
          <w:szCs w:val="32"/>
        </w:rPr>
        <w:t>址：南京市汉中路江苏省中医院</w:t>
      </w:r>
      <w:r w:rsidRPr="005F4964">
        <w:rPr>
          <w:rFonts w:hint="eastAsia"/>
          <w:sz w:val="24"/>
          <w:szCs w:val="32"/>
        </w:rPr>
        <w:t>5</w:t>
      </w:r>
      <w:r w:rsidRPr="005F4964">
        <w:rPr>
          <w:rFonts w:hint="eastAsia"/>
          <w:sz w:val="24"/>
          <w:szCs w:val="32"/>
        </w:rPr>
        <w:t>号楼</w:t>
      </w:r>
      <w:r w:rsidRPr="005F4964">
        <w:rPr>
          <w:rFonts w:hint="eastAsia"/>
          <w:sz w:val="24"/>
          <w:szCs w:val="32"/>
        </w:rPr>
        <w:t>41</w:t>
      </w:r>
      <w:r w:rsidR="00966377">
        <w:rPr>
          <w:rFonts w:hint="eastAsia"/>
          <w:sz w:val="24"/>
          <w:szCs w:val="32"/>
        </w:rPr>
        <w:t>1</w:t>
      </w:r>
      <w:r w:rsidRPr="005F4964">
        <w:rPr>
          <w:rFonts w:hint="eastAsia"/>
          <w:sz w:val="24"/>
          <w:szCs w:val="32"/>
        </w:rPr>
        <w:t>室</w:t>
      </w:r>
    </w:p>
    <w:p w14:paraId="1389048A" w14:textId="6E86DEB1" w:rsidR="0055665A" w:rsidRPr="005F4964" w:rsidRDefault="00DE2AFF" w:rsidP="005F4964">
      <w:pPr>
        <w:spacing w:line="360" w:lineRule="auto"/>
        <w:ind w:firstLine="420"/>
        <w:rPr>
          <w:sz w:val="24"/>
          <w:szCs w:val="32"/>
        </w:rPr>
      </w:pPr>
      <w:r w:rsidRPr="005F4964">
        <w:rPr>
          <w:rFonts w:hint="eastAsia"/>
          <w:sz w:val="24"/>
          <w:szCs w:val="32"/>
        </w:rPr>
        <w:t>联系人：</w:t>
      </w:r>
      <w:r w:rsidR="002D7B92">
        <w:rPr>
          <w:rFonts w:hint="eastAsia"/>
          <w:sz w:val="24"/>
          <w:szCs w:val="32"/>
        </w:rPr>
        <w:t>肖</w:t>
      </w:r>
      <w:r w:rsidRPr="005F4964">
        <w:rPr>
          <w:rFonts w:hint="eastAsia"/>
          <w:sz w:val="24"/>
          <w:szCs w:val="32"/>
        </w:rPr>
        <w:t>老师</w:t>
      </w:r>
    </w:p>
    <w:p w14:paraId="67323C52" w14:textId="5007FB2E" w:rsidR="0055665A" w:rsidRPr="005F4964" w:rsidRDefault="00DE2AFF" w:rsidP="005F4964">
      <w:pPr>
        <w:spacing w:line="360" w:lineRule="auto"/>
        <w:ind w:firstLine="420"/>
        <w:rPr>
          <w:sz w:val="24"/>
          <w:szCs w:val="32"/>
        </w:rPr>
      </w:pPr>
      <w:r w:rsidRPr="005F4964">
        <w:rPr>
          <w:rFonts w:hint="eastAsia"/>
          <w:sz w:val="24"/>
          <w:szCs w:val="32"/>
        </w:rPr>
        <w:t>联系方式：</w:t>
      </w:r>
      <w:r w:rsidRPr="005F4964">
        <w:rPr>
          <w:rFonts w:hint="eastAsia"/>
          <w:sz w:val="24"/>
          <w:szCs w:val="32"/>
        </w:rPr>
        <w:t>025-86617141-5041</w:t>
      </w:r>
      <w:r w:rsidR="002D7B92">
        <w:rPr>
          <w:rFonts w:hint="eastAsia"/>
          <w:sz w:val="24"/>
          <w:szCs w:val="32"/>
        </w:rPr>
        <w:t>1</w:t>
      </w:r>
    </w:p>
    <w:p w14:paraId="0D4110E6" w14:textId="77777777" w:rsidR="0055665A" w:rsidRDefault="0055665A"/>
    <w:p w14:paraId="14320BBE" w14:textId="77777777" w:rsidR="0055665A" w:rsidRDefault="0055665A"/>
    <w:p w14:paraId="5EF936BD" w14:textId="77777777" w:rsidR="0055665A" w:rsidRDefault="0055665A">
      <w:pPr>
        <w:jc w:val="right"/>
      </w:pPr>
    </w:p>
    <w:p w14:paraId="19B5CBC7" w14:textId="77777777" w:rsidR="0055665A" w:rsidRDefault="0055665A">
      <w:pPr>
        <w:jc w:val="right"/>
      </w:pPr>
    </w:p>
    <w:p w14:paraId="6E573FF9" w14:textId="77777777" w:rsidR="0055665A" w:rsidRPr="005F4964" w:rsidRDefault="00DE2AFF">
      <w:pPr>
        <w:jc w:val="right"/>
        <w:rPr>
          <w:sz w:val="24"/>
          <w:szCs w:val="32"/>
        </w:rPr>
      </w:pPr>
      <w:r w:rsidRPr="005F4964">
        <w:rPr>
          <w:rFonts w:hint="eastAsia"/>
          <w:sz w:val="24"/>
          <w:szCs w:val="32"/>
        </w:rPr>
        <w:t>江苏省中医院设备处</w:t>
      </w:r>
    </w:p>
    <w:p w14:paraId="243E1384" w14:textId="77777777" w:rsidR="0055665A" w:rsidRPr="005F4964" w:rsidRDefault="0055665A">
      <w:pPr>
        <w:rPr>
          <w:sz w:val="24"/>
          <w:szCs w:val="32"/>
        </w:rPr>
      </w:pPr>
    </w:p>
    <w:p w14:paraId="7C7F83B2" w14:textId="74A1BA09" w:rsidR="0055665A" w:rsidRPr="005F4964" w:rsidRDefault="00DE2AFF">
      <w:pPr>
        <w:jc w:val="right"/>
        <w:rPr>
          <w:sz w:val="24"/>
          <w:szCs w:val="32"/>
        </w:rPr>
      </w:pPr>
      <w:r w:rsidRPr="005F4964">
        <w:rPr>
          <w:rFonts w:hint="eastAsia"/>
          <w:sz w:val="24"/>
          <w:szCs w:val="32"/>
        </w:rPr>
        <w:t>2023</w:t>
      </w:r>
      <w:r w:rsidRPr="005F4964">
        <w:rPr>
          <w:rFonts w:hint="eastAsia"/>
          <w:sz w:val="24"/>
          <w:szCs w:val="32"/>
        </w:rPr>
        <w:t>年</w:t>
      </w:r>
      <w:r w:rsidRPr="005F4964">
        <w:rPr>
          <w:rFonts w:hint="eastAsia"/>
          <w:sz w:val="24"/>
          <w:szCs w:val="32"/>
        </w:rPr>
        <w:t>10</w:t>
      </w:r>
      <w:r w:rsidRPr="005F4964">
        <w:rPr>
          <w:rFonts w:hint="eastAsia"/>
          <w:sz w:val="24"/>
          <w:szCs w:val="32"/>
        </w:rPr>
        <w:t>月</w:t>
      </w:r>
      <w:r w:rsidR="009374C7">
        <w:rPr>
          <w:sz w:val="24"/>
          <w:szCs w:val="32"/>
        </w:rPr>
        <w:t>10</w:t>
      </w:r>
      <w:r w:rsidRPr="005F4964">
        <w:rPr>
          <w:rFonts w:hint="eastAsia"/>
          <w:sz w:val="24"/>
          <w:szCs w:val="32"/>
        </w:rPr>
        <w:t>日</w:t>
      </w:r>
    </w:p>
    <w:p w14:paraId="42EC2E36" w14:textId="77777777" w:rsidR="0055665A" w:rsidRDefault="0055665A"/>
    <w:sectPr w:rsidR="00556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80EB" w14:textId="77777777" w:rsidR="00806ED8" w:rsidRDefault="00806ED8" w:rsidP="005F4964">
      <w:r>
        <w:separator/>
      </w:r>
    </w:p>
  </w:endnote>
  <w:endnote w:type="continuationSeparator" w:id="0">
    <w:p w14:paraId="042E4770" w14:textId="77777777" w:rsidR="00806ED8" w:rsidRDefault="00806ED8" w:rsidP="005F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914C" w14:textId="77777777" w:rsidR="00806ED8" w:rsidRDefault="00806ED8" w:rsidP="005F4964">
      <w:r>
        <w:separator/>
      </w:r>
    </w:p>
  </w:footnote>
  <w:footnote w:type="continuationSeparator" w:id="0">
    <w:p w14:paraId="1A4C2848" w14:textId="77777777" w:rsidR="00806ED8" w:rsidRDefault="00806ED8" w:rsidP="005F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9A4267"/>
    <w:multiLevelType w:val="singleLevel"/>
    <w:tmpl w:val="9A9A426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0567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UxMzlmNWU3OTEzM2Y0MWU4N2ZmNWQ2MTkwYTliNTkifQ=="/>
  </w:docVars>
  <w:rsids>
    <w:rsidRoot w:val="0055665A"/>
    <w:rsid w:val="00185603"/>
    <w:rsid w:val="00287497"/>
    <w:rsid w:val="002D7B92"/>
    <w:rsid w:val="0055665A"/>
    <w:rsid w:val="005F4964"/>
    <w:rsid w:val="00806ED8"/>
    <w:rsid w:val="009374C7"/>
    <w:rsid w:val="00966377"/>
    <w:rsid w:val="00DE2AFF"/>
    <w:rsid w:val="0BCE1E33"/>
    <w:rsid w:val="34E34B2E"/>
    <w:rsid w:val="7F03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FC3CC9"/>
  <w15:docId w15:val="{A5999316-C80D-46C9-A28F-0DC426AB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1"/>
    <w:qFormat/>
    <w:rsid w:val="005F4964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5F49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F49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F4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F496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semiHidden/>
    <w:rsid w:val="005F496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1">
    <w:name w:val="标题 2 字符1"/>
    <w:link w:val="2"/>
    <w:qFormat/>
    <w:rsid w:val="005F4964"/>
    <w:rPr>
      <w:rFonts w:ascii="Arial" w:eastAsia="黑体" w:hAnsi="Arial" w:cs="Arial"/>
      <w:b/>
      <w:bCs/>
      <w:kern w:val="2"/>
      <w:sz w:val="32"/>
      <w:szCs w:val="32"/>
    </w:rPr>
  </w:style>
  <w:style w:type="paragraph" w:styleId="a8">
    <w:name w:val="List Paragraph"/>
    <w:basedOn w:val="a"/>
    <w:uiPriority w:val="99"/>
    <w:unhideWhenUsed/>
    <w:rsid w:val="005F49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86157</dc:creator>
  <cp:lastModifiedBy>Administrator</cp:lastModifiedBy>
  <cp:revision>6</cp:revision>
  <dcterms:created xsi:type="dcterms:W3CDTF">2014-10-29T12:08:00Z</dcterms:created>
  <dcterms:modified xsi:type="dcterms:W3CDTF">2023-10-10T01:44:00Z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5E86DF568FBE4E04B2B5542E60F11AEE_12</vt:lpwstr>
  </property>
</Properties>
</file>