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6E2D887B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江苏省中医院设备</w:t>
      </w:r>
      <w:r w:rsidR="00BE29F9" w:rsidRPr="00BE29F9">
        <w:rPr>
          <w:rFonts w:hint="eastAsia"/>
          <w:szCs w:val="36"/>
        </w:rPr>
        <w:t>保修</w:t>
      </w:r>
      <w:r>
        <w:rPr>
          <w:rFonts w:hint="eastAsia"/>
          <w:szCs w:val="36"/>
        </w:rPr>
        <w:t>招标公告</w:t>
      </w:r>
    </w:p>
    <w:p w14:paraId="4F3A527C" w14:textId="1D15104A" w:rsidR="00403AB0" w:rsidRDefault="00403AB0" w:rsidP="00403AB0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723824">
        <w:rPr>
          <w:rFonts w:ascii="宋体" w:hAnsi="宋体" w:hint="eastAsia"/>
          <w:color w:val="000000"/>
          <w:sz w:val="24"/>
        </w:rPr>
        <w:t>我院为保证正常的工作开展，现拟对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37A38">
        <w:rPr>
          <w:rFonts w:ascii="宋体" w:hAnsi="宋体" w:hint="eastAsia"/>
          <w:color w:val="000000"/>
          <w:sz w:val="24"/>
          <w:u w:val="single"/>
        </w:rPr>
        <w:t>GE DPX-NT 骨密度仪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F86911">
        <w:rPr>
          <w:rFonts w:ascii="宋体" w:hAnsi="宋体" w:hint="eastAsia"/>
          <w:color w:val="000000"/>
          <w:sz w:val="24"/>
          <w:u w:val="single"/>
        </w:rPr>
        <w:t>服务</w:t>
      </w:r>
      <w:r w:rsidRPr="00723824">
        <w:rPr>
          <w:rFonts w:ascii="宋体" w:hAnsi="宋体" w:hint="eastAsia"/>
          <w:color w:val="000000"/>
          <w:sz w:val="24"/>
        </w:rPr>
        <w:t>项目进行招标。</w:t>
      </w:r>
    </w:p>
    <w:p w14:paraId="4C1EB8EE" w14:textId="5F6EA79C" w:rsidR="000226A4" w:rsidRPr="000226A4" w:rsidRDefault="000226A4" w:rsidP="000226A4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0B7B4494" w14:textId="197934F3" w:rsidR="00403AB0" w:rsidRDefault="00403AB0" w:rsidP="00403AB0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 w:rsidRPr="00403AB0">
        <w:rPr>
          <w:rFonts w:ascii="宋体" w:hAnsi="宋体"/>
          <w:b/>
          <w:bCs/>
          <w:color w:val="000000"/>
          <w:sz w:val="24"/>
        </w:rPr>
        <w:t xml:space="preserve"> </w:t>
      </w:r>
      <w:r w:rsidRPr="00403AB0">
        <w:rPr>
          <w:rFonts w:ascii="宋体" w:hAnsi="宋体" w:hint="eastAsia"/>
          <w:b/>
          <w:bCs/>
          <w:color w:val="000000"/>
          <w:sz w:val="24"/>
        </w:rPr>
        <w:t>sbc</w:t>
      </w:r>
      <w:r w:rsidRPr="00403AB0">
        <w:rPr>
          <w:rFonts w:ascii="宋体" w:hAnsi="宋体"/>
          <w:b/>
          <w:bCs/>
          <w:color w:val="000000"/>
          <w:sz w:val="24"/>
        </w:rPr>
        <w:t>23-</w:t>
      </w:r>
      <w:r w:rsidRPr="00403AB0">
        <w:rPr>
          <w:rFonts w:ascii="宋体" w:hAnsi="宋体" w:hint="eastAsia"/>
          <w:b/>
          <w:bCs/>
          <w:color w:val="000000"/>
          <w:sz w:val="24"/>
        </w:rPr>
        <w:t>zb</w:t>
      </w:r>
      <w:r w:rsidRPr="00403AB0">
        <w:rPr>
          <w:rFonts w:ascii="宋体" w:hAnsi="宋体"/>
          <w:b/>
          <w:bCs/>
          <w:color w:val="000000"/>
          <w:sz w:val="24"/>
        </w:rPr>
        <w:t>062</w:t>
      </w:r>
    </w:p>
    <w:p w14:paraId="130299F7" w14:textId="77777777" w:rsidR="00403AB0" w:rsidRDefault="00403AB0" w:rsidP="00403AB0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680"/>
        <w:gridCol w:w="1680"/>
      </w:tblGrid>
      <w:tr w:rsidR="00403AB0" w14:paraId="5BA81EA8" w14:textId="77777777" w:rsidTr="008030A6">
        <w:trPr>
          <w:trHeight w:val="712"/>
          <w:jc w:val="center"/>
        </w:trPr>
        <w:tc>
          <w:tcPr>
            <w:tcW w:w="891" w:type="dxa"/>
            <w:vAlign w:val="center"/>
          </w:tcPr>
          <w:p w14:paraId="65D9550C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5DA08FAA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680" w:type="dxa"/>
            <w:vAlign w:val="center"/>
          </w:tcPr>
          <w:p w14:paraId="73B45295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vAlign w:val="center"/>
          </w:tcPr>
          <w:p w14:paraId="67D1188F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服务年限（年）</w:t>
            </w:r>
          </w:p>
        </w:tc>
      </w:tr>
      <w:tr w:rsidR="00403AB0" w14:paraId="419BC88B" w14:textId="77777777" w:rsidTr="008030A6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BAD04C5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179CEF6E" w14:textId="77777777" w:rsidR="00403AB0" w:rsidRPr="004B2F70" w:rsidRDefault="00403AB0" w:rsidP="008030A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537A38">
              <w:rPr>
                <w:rFonts w:ascii="宋体" w:hAnsi="宋体" w:hint="eastAsia"/>
                <w:color w:val="000000"/>
                <w:sz w:val="24"/>
                <w:u w:val="single"/>
              </w:rPr>
              <w:t>GE DPX-NT 骨密度仪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r w:rsidRPr="00F86911">
              <w:rPr>
                <w:rFonts w:ascii="宋体" w:hAnsi="宋体" w:hint="eastAsia"/>
                <w:color w:val="000000"/>
                <w:sz w:val="24"/>
                <w:u w:val="single"/>
              </w:rPr>
              <w:t>服务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7A9A1E15" w14:textId="77777777" w:rsidR="00403AB0" w:rsidRDefault="00403AB0" w:rsidP="008030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58104A4" w14:textId="77777777" w:rsidR="00403AB0" w:rsidRDefault="00403AB0" w:rsidP="008030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1069427B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31283530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E8D375E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3A92158C" w14:textId="77777777" w:rsidR="00403AB0" w:rsidRPr="004B2F7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提供在有效经营期内的营业执照（复印件），</w:t>
      </w:r>
      <w:r w:rsidRPr="004B2F70">
        <w:rPr>
          <w:rFonts w:ascii="宋体" w:hAnsi="宋体" w:hint="eastAsia"/>
          <w:bCs/>
          <w:sz w:val="24"/>
        </w:rPr>
        <w:t>经营范围</w:t>
      </w:r>
      <w:proofErr w:type="gramStart"/>
      <w:r>
        <w:rPr>
          <w:rFonts w:ascii="宋体" w:hAnsi="宋体" w:hint="eastAsia"/>
          <w:bCs/>
          <w:sz w:val="24"/>
        </w:rPr>
        <w:t>须</w:t>
      </w:r>
      <w:r w:rsidRPr="004B2F70">
        <w:rPr>
          <w:rFonts w:ascii="宋体" w:hAnsi="宋体" w:hint="eastAsia"/>
          <w:bCs/>
          <w:sz w:val="24"/>
        </w:rPr>
        <w:t>包括</w:t>
      </w:r>
      <w:proofErr w:type="gramEnd"/>
      <w:r w:rsidRPr="004B2F70">
        <w:rPr>
          <w:rFonts w:ascii="宋体" w:hAnsi="宋体" w:hint="eastAsia"/>
          <w:bCs/>
          <w:sz w:val="24"/>
        </w:rPr>
        <w:t>医疗器械安装维修或技术服务等配套服务；</w:t>
      </w:r>
    </w:p>
    <w:p w14:paraId="11517434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7CE3A848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44BBD79B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754B1C1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5D827753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71288F7B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C1543D7" w14:textId="77777777" w:rsidR="00403AB0" w:rsidRPr="004B2F70" w:rsidRDefault="00403AB0" w:rsidP="00403AB0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4B2F70">
        <w:rPr>
          <w:color w:val="000000"/>
          <w:sz w:val="24"/>
        </w:rPr>
        <w:t>投标人报名时须</w:t>
      </w:r>
      <w:r w:rsidRPr="004B2F70"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 w:rsidRPr="004B2F70"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</w:t>
      </w:r>
      <w:r w:rsidRPr="004B2F70">
        <w:rPr>
          <w:rFonts w:ascii="宋体" w:hAnsi="宋体" w:hint="eastAsia"/>
          <w:color w:val="000000"/>
          <w:sz w:val="24"/>
        </w:rPr>
        <w:lastRenderedPageBreak/>
        <w:t>信行为记录名单（查询渠道“信用中国”网（</w:t>
      </w:r>
      <w:hyperlink r:id="rId7" w:history="1">
        <w:r w:rsidRPr="004B2F70">
          <w:rPr>
            <w:rFonts w:ascii="宋体" w:hAnsi="宋体" w:hint="eastAsia"/>
            <w:color w:val="000000"/>
            <w:sz w:val="24"/>
          </w:rPr>
          <w:t>www.creditchina.gov.cn</w:t>
        </w:r>
      </w:hyperlink>
      <w:r w:rsidRPr="004B2F70"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 w:rsidRPr="004B2F70"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 w:rsidRPr="004B2F70">
        <w:rPr>
          <w:rFonts w:ascii="宋体" w:hAnsi="宋体" w:hint="eastAsia"/>
          <w:color w:val="000000"/>
          <w:sz w:val="24"/>
        </w:rPr>
        <w:t>，提供网站查询截图，加盖公章））</w:t>
      </w:r>
      <w:r w:rsidRPr="004B2F70">
        <w:rPr>
          <w:color w:val="000000"/>
          <w:sz w:val="24"/>
        </w:rPr>
        <w:t>。</w:t>
      </w:r>
    </w:p>
    <w:p w14:paraId="16D86726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06F9E0B2" w14:textId="77777777" w:rsidR="00403AB0" w:rsidRDefault="00403AB0" w:rsidP="00403AB0">
      <w:pPr>
        <w:spacing w:line="360" w:lineRule="auto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3B2DAF82" w14:textId="77777777" w:rsidR="00403AB0" w:rsidRDefault="00403AB0" w:rsidP="00403AB0">
      <w:pPr>
        <w:spacing w:line="360" w:lineRule="auto"/>
        <w:jc w:val="left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62B2D375" w14:textId="77777777" w:rsidR="00403AB0" w:rsidRDefault="00403AB0" w:rsidP="00403AB0">
      <w:pPr>
        <w:spacing w:line="360" w:lineRule="auto"/>
        <w:jc w:val="left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0167296B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6DAC8F49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1001E42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339B4CB8" w14:textId="77777777" w:rsidR="00403AB0" w:rsidRPr="004B2F7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4B2F70">
        <w:rPr>
          <w:rFonts w:ascii="宋体" w:hAnsi="宋体" w:hint="eastAsia"/>
          <w:color w:val="000000"/>
          <w:sz w:val="24"/>
        </w:rPr>
        <w:t>3.根据国家相关政策规定，属于医疗器械监督管理的设备，递交投标文件时须携带</w:t>
      </w:r>
      <w:r w:rsidRPr="004B2F70">
        <w:rPr>
          <w:color w:val="000000"/>
          <w:sz w:val="24"/>
        </w:rPr>
        <w:t>医疗器械经营许可证</w:t>
      </w:r>
      <w:r w:rsidRPr="004B2F70">
        <w:rPr>
          <w:rFonts w:hint="eastAsia"/>
          <w:color w:val="000000"/>
          <w:sz w:val="24"/>
        </w:rPr>
        <w:t>或医疗器械经营备案凭证复印件并加盖公章。</w:t>
      </w:r>
    </w:p>
    <w:p w14:paraId="67DAF56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5606347B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47184360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08DD9AE9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388C98B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王老师</w:t>
      </w:r>
    </w:p>
    <w:p w14:paraId="04CC5811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2E5B29A4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：025-86617141-50416。</w:t>
      </w:r>
    </w:p>
    <w:p w14:paraId="2EBB8151" w14:textId="77777777" w:rsidR="005A450E" w:rsidRDefault="005A450E" w:rsidP="005A450E">
      <w:pPr>
        <w:pStyle w:val="a3"/>
        <w:pBdr>
          <w:bottom w:val="none" w:sz="0" w:space="0" w:color="auto"/>
        </w:pBdr>
        <w:rPr>
          <w:rFonts w:eastAsia="宋体"/>
          <w:b/>
          <w:sz w:val="32"/>
          <w:szCs w:val="32"/>
        </w:rPr>
      </w:pP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9B6B" w14:textId="77777777" w:rsidR="005D399E" w:rsidRDefault="005D399E" w:rsidP="003D55BB">
      <w:r>
        <w:separator/>
      </w:r>
    </w:p>
  </w:endnote>
  <w:endnote w:type="continuationSeparator" w:id="0">
    <w:p w14:paraId="1E8FA371" w14:textId="77777777" w:rsidR="005D399E" w:rsidRDefault="005D399E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552A" w14:textId="77777777" w:rsidR="005D399E" w:rsidRDefault="005D399E" w:rsidP="003D55BB">
      <w:r>
        <w:separator/>
      </w:r>
    </w:p>
  </w:footnote>
  <w:footnote w:type="continuationSeparator" w:id="0">
    <w:p w14:paraId="7F09C2E4" w14:textId="77777777" w:rsidR="005D399E" w:rsidRDefault="005D399E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26A4"/>
    <w:rsid w:val="00205CCB"/>
    <w:rsid w:val="003D55BB"/>
    <w:rsid w:val="00403AB0"/>
    <w:rsid w:val="00407CFB"/>
    <w:rsid w:val="00417104"/>
    <w:rsid w:val="005A450E"/>
    <w:rsid w:val="005D399E"/>
    <w:rsid w:val="005E4ED9"/>
    <w:rsid w:val="00651A5A"/>
    <w:rsid w:val="00657B35"/>
    <w:rsid w:val="007B32DA"/>
    <w:rsid w:val="007C4CE2"/>
    <w:rsid w:val="009210F6"/>
    <w:rsid w:val="00A613F9"/>
    <w:rsid w:val="00B17274"/>
    <w:rsid w:val="00BD0FCF"/>
    <w:rsid w:val="00BE29F9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2023-02-22T09:49:00Z</dcterms:created>
  <dcterms:modified xsi:type="dcterms:W3CDTF">2023-05-09T07:59:00Z</dcterms:modified>
</cp:coreProperties>
</file>