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4E95E3D8" w14:textId="0A94037D" w:rsidR="006A4CDE" w:rsidRPr="00A2188F" w:rsidRDefault="000F4E56" w:rsidP="00A2188F">
      <w:pPr>
        <w:spacing w:line="360" w:lineRule="auto"/>
        <w:jc w:val="center"/>
        <w:rPr>
          <w:rFonts w:eastAsia="黑体"/>
          <w:b/>
          <w:color w:val="000000"/>
          <w:sz w:val="24"/>
        </w:rPr>
      </w:pPr>
      <w:r w:rsidRPr="000F4E56">
        <w:rPr>
          <w:rFonts w:eastAsia="黑体" w:hint="eastAsia"/>
          <w:b/>
          <w:color w:val="000000"/>
          <w:sz w:val="24"/>
        </w:rPr>
        <w:t>（紫东妇产生殖中心）</w:t>
      </w:r>
      <w:r w:rsidR="00A2188F">
        <w:rPr>
          <w:rFonts w:eastAsia="黑体" w:hint="eastAsia"/>
          <w:b/>
          <w:color w:val="000000"/>
          <w:sz w:val="24"/>
        </w:rPr>
        <w:t>L</w:t>
      </w:r>
      <w:r w:rsidR="00A2188F">
        <w:rPr>
          <w:rFonts w:eastAsia="黑体"/>
          <w:b/>
          <w:color w:val="000000"/>
          <w:sz w:val="24"/>
        </w:rPr>
        <w:t>EEP</w:t>
      </w:r>
      <w:r w:rsidR="00A91202">
        <w:rPr>
          <w:rFonts w:eastAsia="黑体" w:hint="eastAsia"/>
          <w:b/>
          <w:color w:val="000000"/>
          <w:sz w:val="24"/>
        </w:rPr>
        <w:t>刀</w:t>
      </w:r>
      <w:r w:rsidR="00EA1F5E" w:rsidRPr="00A2188F">
        <w:rPr>
          <w:rFonts w:eastAsia="黑体" w:hint="eastAsia"/>
          <w:b/>
          <w:color w:val="000000"/>
          <w:sz w:val="24"/>
        </w:rPr>
        <w:t>，</w:t>
      </w:r>
      <w:r w:rsidRPr="000F4E56">
        <w:rPr>
          <w:rFonts w:eastAsia="黑体" w:hint="eastAsia"/>
          <w:b/>
          <w:color w:val="000000"/>
          <w:sz w:val="24"/>
        </w:rPr>
        <w:t>（紫东妇产生殖中心）</w:t>
      </w:r>
      <w:r w:rsidR="00A2188F">
        <w:rPr>
          <w:rFonts w:eastAsia="黑体" w:hint="eastAsia"/>
          <w:b/>
          <w:color w:val="000000"/>
          <w:sz w:val="24"/>
        </w:rPr>
        <w:t>生物肌电反馈</w:t>
      </w:r>
      <w:r w:rsidR="007B72F9" w:rsidRPr="00A2188F">
        <w:rPr>
          <w:rFonts w:eastAsia="黑体" w:hint="eastAsia"/>
          <w:b/>
          <w:color w:val="000000"/>
          <w:sz w:val="24"/>
        </w:rPr>
        <w:t>，</w:t>
      </w:r>
      <w:r w:rsidRPr="000F4E56">
        <w:rPr>
          <w:rFonts w:eastAsia="黑体" w:hint="eastAsia"/>
          <w:b/>
          <w:color w:val="000000"/>
          <w:sz w:val="24"/>
        </w:rPr>
        <w:t>（紫东妇产生殖中心）</w:t>
      </w:r>
      <w:r w:rsidR="00A2188F">
        <w:rPr>
          <w:rFonts w:eastAsia="黑体" w:hint="eastAsia"/>
          <w:b/>
          <w:color w:val="000000"/>
          <w:sz w:val="24"/>
        </w:rPr>
        <w:t>盆底磁疗</w:t>
      </w:r>
      <w:r w:rsidR="00A2188F">
        <w:rPr>
          <w:rFonts w:eastAsia="黑体" w:hint="eastAsia"/>
          <w:b/>
          <w:color w:val="000000"/>
          <w:sz w:val="24"/>
        </w:rPr>
        <w:t>，</w:t>
      </w:r>
      <w:r w:rsidRPr="000F4E56">
        <w:rPr>
          <w:rFonts w:eastAsia="黑体" w:hint="eastAsia"/>
          <w:b/>
          <w:color w:val="000000"/>
          <w:sz w:val="24"/>
        </w:rPr>
        <w:t>（内科综合二（心内））</w:t>
      </w:r>
      <w:r w:rsidR="00111024" w:rsidRPr="00111024">
        <w:rPr>
          <w:rFonts w:eastAsia="黑体" w:hint="eastAsia"/>
          <w:b/>
          <w:color w:val="000000"/>
          <w:sz w:val="24"/>
        </w:rPr>
        <w:t>临时起搏器</w:t>
      </w:r>
      <w:r w:rsidR="00D93695" w:rsidRPr="00A2188F">
        <w:rPr>
          <w:rFonts w:eastAsia="黑体" w:hint="eastAsia"/>
          <w:b/>
          <w:color w:val="000000"/>
          <w:sz w:val="24"/>
        </w:rPr>
        <w:t>（第二次）</w:t>
      </w:r>
    </w:p>
    <w:p w14:paraId="2B3B81DA" w14:textId="572C8705" w:rsidR="00D93695" w:rsidRPr="00D93695" w:rsidRDefault="00D93695" w:rsidP="00D93695">
      <w:pPr>
        <w:spacing w:line="360" w:lineRule="auto"/>
        <w:ind w:firstLineChars="250" w:firstLine="600"/>
        <w:rPr>
          <w:sz w:val="24"/>
          <w:szCs w:val="32"/>
        </w:rPr>
      </w:pPr>
      <w:r>
        <w:rPr>
          <w:rFonts w:hint="eastAsia"/>
          <w:color w:val="000000"/>
          <w:sz w:val="24"/>
          <w:szCs w:val="32"/>
        </w:rPr>
        <w:t>说明：因第一次招标，在规定报名时间内，有效报名单位不足</w:t>
      </w:r>
      <w:r>
        <w:rPr>
          <w:color w:val="000000"/>
          <w:sz w:val="24"/>
          <w:szCs w:val="32"/>
        </w:rPr>
        <w:t>3</w:t>
      </w:r>
      <w:r>
        <w:rPr>
          <w:rFonts w:hint="eastAsia"/>
          <w:color w:val="000000"/>
          <w:sz w:val="24"/>
          <w:szCs w:val="32"/>
        </w:rPr>
        <w:t>家，故本次公告为第二次发出，本项目进行第二次招标。</w:t>
      </w:r>
    </w:p>
    <w:p w14:paraId="2BB57FD0" w14:textId="418BCCC5" w:rsidR="00FF41FC" w:rsidRDefault="00881913" w:rsidP="006A4CDE">
      <w:pPr>
        <w:spacing w:line="360" w:lineRule="auto"/>
        <w:rPr>
          <w:rFonts w:eastAsia="楷体"/>
          <w:b/>
          <w:bCs/>
          <w:sz w:val="24"/>
          <w:szCs w:val="32"/>
        </w:rPr>
      </w:pPr>
      <w:bookmarkStart w:id="0" w:name="_Hlk104468977"/>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bookmarkEnd w:id="0"/>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D93695"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D93695" w:rsidRDefault="00D93695" w:rsidP="00D93695">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26ECFFAD" w:rsidR="00D93695" w:rsidRDefault="007B72F9" w:rsidP="00D93695">
            <w:pPr>
              <w:jc w:val="left"/>
              <w:rPr>
                <w:rFonts w:eastAsiaTheme="minorEastAsia"/>
                <w:bCs/>
                <w:sz w:val="24"/>
              </w:rPr>
            </w:pPr>
            <w:r>
              <w:rPr>
                <w:rFonts w:hint="eastAsia"/>
                <w:bCs/>
                <w:sz w:val="24"/>
                <w:szCs w:val="22"/>
              </w:rPr>
              <w:t>（</w:t>
            </w:r>
            <w:r w:rsidR="00111024">
              <w:rPr>
                <w:rFonts w:hint="eastAsia"/>
                <w:bCs/>
                <w:sz w:val="24"/>
                <w:szCs w:val="22"/>
              </w:rPr>
              <w:t>紫东</w:t>
            </w:r>
            <w:r w:rsidR="00111024" w:rsidRPr="00111024">
              <w:rPr>
                <w:rFonts w:hint="eastAsia"/>
                <w:bCs/>
                <w:sz w:val="24"/>
                <w:szCs w:val="22"/>
              </w:rPr>
              <w:t>妇产生殖中心</w:t>
            </w:r>
            <w:r>
              <w:rPr>
                <w:rFonts w:hint="eastAsia"/>
                <w:bCs/>
                <w:sz w:val="24"/>
                <w:szCs w:val="22"/>
              </w:rPr>
              <w:t>）</w:t>
            </w:r>
            <w:r w:rsidR="00A91202" w:rsidRPr="00A91202">
              <w:rPr>
                <w:rFonts w:eastAsiaTheme="minorEastAsia" w:hint="eastAsia"/>
                <w:bCs/>
                <w:sz w:val="24"/>
              </w:rPr>
              <w:t>LEEP</w:t>
            </w:r>
            <w:r w:rsidR="00A91202" w:rsidRPr="00A91202">
              <w:rPr>
                <w:rFonts w:eastAsiaTheme="minorEastAsia" w:hint="eastAsia"/>
                <w:bCs/>
                <w:sz w:val="24"/>
              </w:rPr>
              <w:t>刀</w:t>
            </w:r>
          </w:p>
        </w:tc>
        <w:tc>
          <w:tcPr>
            <w:tcW w:w="713" w:type="pct"/>
            <w:tcBorders>
              <w:top w:val="single" w:sz="4" w:space="0" w:color="auto"/>
              <w:left w:val="nil"/>
              <w:bottom w:val="single" w:sz="4" w:space="0" w:color="auto"/>
              <w:right w:val="single" w:sz="4" w:space="0" w:color="auto"/>
            </w:tcBorders>
            <w:vAlign w:val="center"/>
          </w:tcPr>
          <w:p w14:paraId="44C3A4F3" w14:textId="4F2FAE90" w:rsidR="00D93695" w:rsidRDefault="00D93695" w:rsidP="00D93695">
            <w:pPr>
              <w:jc w:val="center"/>
              <w:rPr>
                <w:rFonts w:eastAsiaTheme="minorEastAsia"/>
                <w:bCs/>
                <w:sz w:val="24"/>
              </w:rPr>
            </w:pPr>
            <w:r>
              <w:rPr>
                <w:rFonts w:eastAsiaTheme="minorEastAsia" w:hint="eastAsia"/>
                <w:bCs/>
                <w:sz w:val="24"/>
              </w:rPr>
              <w:t>1</w:t>
            </w:r>
          </w:p>
        </w:tc>
      </w:tr>
      <w:tr w:rsidR="00D93695"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D93695" w:rsidRDefault="00D93695" w:rsidP="00D93695">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6D3F5026" w:rsidR="00D93695" w:rsidRPr="00636662" w:rsidRDefault="00111024" w:rsidP="00D93695">
            <w:pPr>
              <w:jc w:val="left"/>
              <w:rPr>
                <w:rFonts w:eastAsiaTheme="minorEastAsia"/>
                <w:bCs/>
                <w:sz w:val="24"/>
              </w:rPr>
            </w:pPr>
            <w:r>
              <w:rPr>
                <w:rFonts w:hint="eastAsia"/>
                <w:bCs/>
                <w:sz w:val="24"/>
                <w:szCs w:val="22"/>
              </w:rPr>
              <w:t>（紫东</w:t>
            </w:r>
            <w:r w:rsidRPr="00111024">
              <w:rPr>
                <w:rFonts w:hint="eastAsia"/>
                <w:bCs/>
                <w:sz w:val="24"/>
                <w:szCs w:val="22"/>
              </w:rPr>
              <w:t>妇产生殖中心</w:t>
            </w:r>
            <w:r>
              <w:rPr>
                <w:rFonts w:hint="eastAsia"/>
                <w:bCs/>
                <w:sz w:val="24"/>
                <w:szCs w:val="22"/>
              </w:rPr>
              <w:t>）</w:t>
            </w:r>
            <w:r w:rsidR="00A91202" w:rsidRPr="00A91202">
              <w:rPr>
                <w:rFonts w:eastAsiaTheme="minorEastAsia" w:hint="eastAsia"/>
                <w:bCs/>
                <w:sz w:val="24"/>
              </w:rPr>
              <w:t>生物肌电反馈</w:t>
            </w:r>
          </w:p>
        </w:tc>
        <w:tc>
          <w:tcPr>
            <w:tcW w:w="713" w:type="pct"/>
            <w:tcBorders>
              <w:top w:val="single" w:sz="4" w:space="0" w:color="auto"/>
              <w:left w:val="nil"/>
              <w:bottom w:val="single" w:sz="4" w:space="0" w:color="auto"/>
              <w:right w:val="single" w:sz="4" w:space="0" w:color="auto"/>
            </w:tcBorders>
            <w:vAlign w:val="center"/>
          </w:tcPr>
          <w:p w14:paraId="203FFF29" w14:textId="4643ED07" w:rsidR="00D93695" w:rsidRDefault="00D93695" w:rsidP="00D93695">
            <w:pPr>
              <w:jc w:val="center"/>
              <w:rPr>
                <w:rFonts w:eastAsiaTheme="minorEastAsia"/>
                <w:bCs/>
                <w:sz w:val="24"/>
              </w:rPr>
            </w:pPr>
            <w:r>
              <w:rPr>
                <w:rFonts w:eastAsiaTheme="minorEastAsia" w:hint="eastAsia"/>
                <w:bCs/>
                <w:sz w:val="24"/>
              </w:rPr>
              <w:t>1</w:t>
            </w:r>
          </w:p>
        </w:tc>
      </w:tr>
      <w:tr w:rsidR="006818A1" w14:paraId="563999D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D8A72B7" w14:textId="701E179A" w:rsidR="006818A1" w:rsidRDefault="006818A1" w:rsidP="006818A1">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35FBF02" w14:textId="49C1256C" w:rsidR="006818A1" w:rsidRDefault="00111024" w:rsidP="006818A1">
            <w:pPr>
              <w:jc w:val="left"/>
              <w:rPr>
                <w:rFonts w:eastAsiaTheme="minorEastAsia"/>
                <w:bCs/>
                <w:sz w:val="24"/>
              </w:rPr>
            </w:pPr>
            <w:r>
              <w:rPr>
                <w:rFonts w:hint="eastAsia"/>
                <w:bCs/>
                <w:sz w:val="24"/>
                <w:szCs w:val="22"/>
              </w:rPr>
              <w:t>（紫东</w:t>
            </w:r>
            <w:r w:rsidRPr="00111024">
              <w:rPr>
                <w:rFonts w:hint="eastAsia"/>
                <w:bCs/>
                <w:sz w:val="24"/>
                <w:szCs w:val="22"/>
              </w:rPr>
              <w:t>妇产生殖中心</w:t>
            </w:r>
            <w:r>
              <w:rPr>
                <w:rFonts w:hint="eastAsia"/>
                <w:bCs/>
                <w:sz w:val="24"/>
                <w:szCs w:val="22"/>
              </w:rPr>
              <w:t>）</w:t>
            </w:r>
            <w:r w:rsidR="00A91202" w:rsidRPr="00A91202">
              <w:rPr>
                <w:rFonts w:eastAsiaTheme="minorEastAsia" w:hint="eastAsia"/>
                <w:bCs/>
                <w:sz w:val="24"/>
              </w:rPr>
              <w:t>盆底磁疗</w:t>
            </w:r>
          </w:p>
        </w:tc>
        <w:tc>
          <w:tcPr>
            <w:tcW w:w="713" w:type="pct"/>
            <w:tcBorders>
              <w:top w:val="single" w:sz="4" w:space="0" w:color="auto"/>
              <w:left w:val="nil"/>
              <w:bottom w:val="single" w:sz="4" w:space="0" w:color="auto"/>
              <w:right w:val="single" w:sz="4" w:space="0" w:color="auto"/>
            </w:tcBorders>
            <w:vAlign w:val="center"/>
          </w:tcPr>
          <w:p w14:paraId="2B2F721D" w14:textId="513C55B8" w:rsidR="006818A1" w:rsidRDefault="006818A1" w:rsidP="006818A1">
            <w:pPr>
              <w:jc w:val="center"/>
              <w:rPr>
                <w:rFonts w:eastAsiaTheme="minorEastAsia"/>
                <w:bCs/>
                <w:sz w:val="24"/>
              </w:rPr>
            </w:pPr>
            <w:r w:rsidRPr="009E5AF6">
              <w:rPr>
                <w:rFonts w:eastAsiaTheme="minorEastAsia" w:hint="eastAsia"/>
                <w:bCs/>
                <w:sz w:val="24"/>
              </w:rPr>
              <w:t>1</w:t>
            </w:r>
          </w:p>
        </w:tc>
      </w:tr>
      <w:tr w:rsidR="006818A1" w14:paraId="01D3AFF9"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D40C0F3" w14:textId="7357A3B2" w:rsidR="006818A1" w:rsidRDefault="006818A1" w:rsidP="006818A1">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38371BA5" w14:textId="474D733C" w:rsidR="006818A1" w:rsidRDefault="00111024" w:rsidP="006818A1">
            <w:pPr>
              <w:jc w:val="left"/>
              <w:rPr>
                <w:rFonts w:eastAsiaTheme="minorEastAsia"/>
                <w:bCs/>
                <w:sz w:val="24"/>
              </w:rPr>
            </w:pPr>
            <w:r w:rsidRPr="00111024">
              <w:rPr>
                <w:rFonts w:eastAsiaTheme="minorEastAsia" w:hint="eastAsia"/>
                <w:bCs/>
                <w:sz w:val="24"/>
              </w:rPr>
              <w:t>（内科综合二（心内））临时起搏器</w:t>
            </w:r>
          </w:p>
        </w:tc>
        <w:tc>
          <w:tcPr>
            <w:tcW w:w="713" w:type="pct"/>
            <w:tcBorders>
              <w:top w:val="single" w:sz="4" w:space="0" w:color="auto"/>
              <w:left w:val="nil"/>
              <w:bottom w:val="single" w:sz="4" w:space="0" w:color="auto"/>
              <w:right w:val="single" w:sz="4" w:space="0" w:color="auto"/>
            </w:tcBorders>
            <w:vAlign w:val="center"/>
          </w:tcPr>
          <w:p w14:paraId="352C5C0A" w14:textId="4D695E10" w:rsidR="006818A1" w:rsidRDefault="006818A1" w:rsidP="006818A1">
            <w:pPr>
              <w:jc w:val="center"/>
              <w:rPr>
                <w:rFonts w:eastAsiaTheme="minorEastAsia"/>
                <w:bCs/>
                <w:sz w:val="24"/>
              </w:rPr>
            </w:pPr>
            <w:r w:rsidRPr="009E5AF6">
              <w:rPr>
                <w:rFonts w:eastAsiaTheme="minorEastAsia" w:hint="eastAsia"/>
                <w:bCs/>
                <w:sz w:val="24"/>
              </w:rPr>
              <w:t>1</w:t>
            </w:r>
          </w:p>
        </w:tc>
      </w:tr>
    </w:tbl>
    <w:p w14:paraId="494196CA" w14:textId="102AE1BC" w:rsidR="00FF41FC" w:rsidRDefault="00881913">
      <w:pPr>
        <w:spacing w:line="360" w:lineRule="auto"/>
        <w:ind w:leftChars="-1" w:left="-2" w:firstLine="2"/>
        <w:rPr>
          <w:rFonts w:eastAsia="楷体"/>
          <w:b/>
          <w:bCs/>
          <w:sz w:val="24"/>
        </w:rPr>
      </w:pPr>
      <w:r>
        <w:rPr>
          <w:rFonts w:eastAsia="楷体"/>
          <w:b/>
          <w:bCs/>
          <w:sz w:val="22"/>
          <w:szCs w:val="28"/>
        </w:rPr>
        <w:t>二、</w:t>
      </w:r>
      <w:bookmarkStart w:id="1" w:name="_Hlk104468991"/>
      <w:r>
        <w:rPr>
          <w:rFonts w:eastAsia="楷体"/>
          <w:b/>
          <w:bCs/>
          <w:sz w:val="24"/>
        </w:rPr>
        <w:t>投标人</w:t>
      </w:r>
      <w:bookmarkEnd w:id="1"/>
      <w:r>
        <w:rPr>
          <w:rFonts w:eastAsia="楷体"/>
          <w:b/>
          <w:bCs/>
          <w:sz w:val="24"/>
        </w:rPr>
        <w:t>资格要求</w:t>
      </w:r>
      <w:r w:rsidR="00A91202">
        <w:rPr>
          <w:rFonts w:eastAsia="楷体" w:hint="eastAsia"/>
          <w:b/>
          <w:bCs/>
          <w:sz w:val="24"/>
        </w:rPr>
        <w:t xml:space="preserve"> </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B14DB1B" w14:textId="77777777" w:rsidR="006818A1" w:rsidRDefault="006818A1" w:rsidP="006818A1">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w:t>
      </w:r>
      <w:r>
        <w:rPr>
          <w:rFonts w:hint="eastAsia"/>
          <w:color w:val="000000"/>
          <w:sz w:val="24"/>
          <w:u w:val="single"/>
        </w:rPr>
        <w:t>2</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2BD2FCC" w14:textId="0F546E76" w:rsidR="006818A1" w:rsidRDefault="006818A1" w:rsidP="006818A1">
      <w:pPr>
        <w:spacing w:line="360" w:lineRule="auto"/>
        <w:ind w:leftChars="57" w:left="120" w:firstLineChars="200" w:firstLine="420"/>
        <w:rPr>
          <w:color w:val="000000"/>
        </w:rPr>
      </w:pPr>
      <w:r>
        <w:rPr>
          <w:rFonts w:hint="eastAsia"/>
          <w:color w:val="000000"/>
        </w:rPr>
        <w:t>截止时间：</w:t>
      </w:r>
      <w:r>
        <w:rPr>
          <w:rFonts w:hint="eastAsia"/>
          <w:color w:val="000000"/>
        </w:rPr>
        <w:t>2022</w:t>
      </w:r>
      <w:r>
        <w:rPr>
          <w:rFonts w:hint="eastAsia"/>
          <w:color w:val="000000"/>
        </w:rPr>
        <w:t>年</w:t>
      </w:r>
      <w:r w:rsidR="000F4E56">
        <w:rPr>
          <w:rFonts w:hint="eastAsia"/>
          <w:color w:val="000000"/>
        </w:rPr>
        <w:t>9</w:t>
      </w:r>
      <w:r>
        <w:rPr>
          <w:rFonts w:hint="eastAsia"/>
          <w:color w:val="000000"/>
        </w:rPr>
        <w:t>月</w:t>
      </w:r>
      <w:r>
        <w:rPr>
          <w:rFonts w:hint="eastAsia"/>
          <w:color w:val="000000"/>
        </w:rPr>
        <w:t>6</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3EDF75E2" w14:textId="0487826F" w:rsidR="006818A1" w:rsidRDefault="006818A1" w:rsidP="006818A1">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w:t>
      </w:r>
      <w:r>
        <w:rPr>
          <w:rFonts w:hint="eastAsia"/>
          <w:color w:val="FF0000"/>
          <w:sz w:val="24"/>
          <w:u w:val="single"/>
        </w:rPr>
        <w:t>常态化管理</w:t>
      </w:r>
      <w:r w:rsidRPr="00FD5B10">
        <w:rPr>
          <w:rFonts w:hint="eastAsia"/>
          <w:color w:val="FF0000"/>
          <w:sz w:val="24"/>
          <w:u w:val="single"/>
        </w:rPr>
        <w:t>，暂不接受线下递交标书，请邮寄至我处。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D1F4BA3" w:rsidR="00881913" w:rsidRDefault="00881913" w:rsidP="00881913">
      <w:pPr>
        <w:spacing w:line="360" w:lineRule="auto"/>
        <w:ind w:firstLineChars="200" w:firstLine="480"/>
        <w:rPr>
          <w:sz w:val="24"/>
        </w:rPr>
      </w:pPr>
      <w:r>
        <w:rPr>
          <w:rFonts w:hint="eastAsia"/>
          <w:sz w:val="24"/>
        </w:rPr>
        <w:t>联系人：</w:t>
      </w:r>
      <w:r w:rsidR="000F4E56">
        <w:rPr>
          <w:rFonts w:hint="eastAsia"/>
          <w:sz w:val="24"/>
        </w:rPr>
        <w:t>1-3</w:t>
      </w:r>
      <w:r w:rsidR="000F4E56">
        <w:rPr>
          <w:rFonts w:hint="eastAsia"/>
          <w:sz w:val="24"/>
        </w:rPr>
        <w:t>：</w:t>
      </w:r>
      <w:r w:rsidR="006A4CDE">
        <w:rPr>
          <w:rFonts w:hint="eastAsia"/>
        </w:rPr>
        <w:t>朱</w:t>
      </w:r>
      <w:r w:rsidR="004F7AC2">
        <w:rPr>
          <w:rFonts w:hint="eastAsia"/>
        </w:rPr>
        <w:t>老师</w:t>
      </w:r>
      <w:r w:rsidR="000F4E56">
        <w:rPr>
          <w:rFonts w:hint="eastAsia"/>
        </w:rPr>
        <w:t>；</w:t>
      </w:r>
      <w:r w:rsidR="000F4E56">
        <w:rPr>
          <w:rFonts w:hint="eastAsia"/>
        </w:rPr>
        <w:t>4</w:t>
      </w:r>
      <w:r w:rsidR="000F4E56">
        <w:rPr>
          <w:rFonts w:hint="eastAsia"/>
        </w:rPr>
        <w:t>：肖老师</w:t>
      </w:r>
      <w:r w:rsidR="004F7AC2">
        <w:rPr>
          <w:rFonts w:hint="eastAsia"/>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F73E" w14:textId="77777777" w:rsidR="00CC14A2" w:rsidRDefault="00CC14A2" w:rsidP="00152E0B">
      <w:r>
        <w:separator/>
      </w:r>
    </w:p>
  </w:endnote>
  <w:endnote w:type="continuationSeparator" w:id="0">
    <w:p w14:paraId="64627E2D" w14:textId="77777777" w:rsidR="00CC14A2" w:rsidRDefault="00CC14A2"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7364" w14:textId="77777777" w:rsidR="00CC14A2" w:rsidRDefault="00CC14A2" w:rsidP="00152E0B">
      <w:r>
        <w:separator/>
      </w:r>
    </w:p>
  </w:footnote>
  <w:footnote w:type="continuationSeparator" w:id="0">
    <w:p w14:paraId="36911559" w14:textId="77777777" w:rsidR="00CC14A2" w:rsidRDefault="00CC14A2"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E56"/>
    <w:rsid w:val="000F4FB0"/>
    <w:rsid w:val="00106ABB"/>
    <w:rsid w:val="00111024"/>
    <w:rsid w:val="00152E0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96E11"/>
    <w:rsid w:val="003A6BAA"/>
    <w:rsid w:val="00407A1A"/>
    <w:rsid w:val="00424786"/>
    <w:rsid w:val="00431CAA"/>
    <w:rsid w:val="00455E2B"/>
    <w:rsid w:val="00467CEF"/>
    <w:rsid w:val="00474A06"/>
    <w:rsid w:val="004C4A45"/>
    <w:rsid w:val="004F7AC2"/>
    <w:rsid w:val="00515B16"/>
    <w:rsid w:val="005526A6"/>
    <w:rsid w:val="005610BA"/>
    <w:rsid w:val="005C66AE"/>
    <w:rsid w:val="005F4EB3"/>
    <w:rsid w:val="005F6F32"/>
    <w:rsid w:val="00623818"/>
    <w:rsid w:val="00636662"/>
    <w:rsid w:val="00647544"/>
    <w:rsid w:val="00674B0F"/>
    <w:rsid w:val="006818A1"/>
    <w:rsid w:val="00695E1B"/>
    <w:rsid w:val="006A4CDE"/>
    <w:rsid w:val="006E723E"/>
    <w:rsid w:val="006F7281"/>
    <w:rsid w:val="00742EAA"/>
    <w:rsid w:val="00746C77"/>
    <w:rsid w:val="007579D1"/>
    <w:rsid w:val="007917A0"/>
    <w:rsid w:val="00796263"/>
    <w:rsid w:val="007B72F9"/>
    <w:rsid w:val="007F052E"/>
    <w:rsid w:val="00804EFA"/>
    <w:rsid w:val="0082708D"/>
    <w:rsid w:val="00847C6F"/>
    <w:rsid w:val="00867E4F"/>
    <w:rsid w:val="00881913"/>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A2188F"/>
    <w:rsid w:val="00A35313"/>
    <w:rsid w:val="00A354D2"/>
    <w:rsid w:val="00A46281"/>
    <w:rsid w:val="00A91202"/>
    <w:rsid w:val="00A952CE"/>
    <w:rsid w:val="00A974BD"/>
    <w:rsid w:val="00AE32C3"/>
    <w:rsid w:val="00AF4B42"/>
    <w:rsid w:val="00B43BDE"/>
    <w:rsid w:val="00B7793B"/>
    <w:rsid w:val="00B96B95"/>
    <w:rsid w:val="00BC4736"/>
    <w:rsid w:val="00BF04F8"/>
    <w:rsid w:val="00BF3553"/>
    <w:rsid w:val="00C17AFB"/>
    <w:rsid w:val="00C3328B"/>
    <w:rsid w:val="00C40761"/>
    <w:rsid w:val="00CC14A2"/>
    <w:rsid w:val="00CE08A7"/>
    <w:rsid w:val="00CF3210"/>
    <w:rsid w:val="00CF44F8"/>
    <w:rsid w:val="00D17178"/>
    <w:rsid w:val="00D42F3D"/>
    <w:rsid w:val="00D67135"/>
    <w:rsid w:val="00D866A4"/>
    <w:rsid w:val="00D93695"/>
    <w:rsid w:val="00DC1D5D"/>
    <w:rsid w:val="00DD51BC"/>
    <w:rsid w:val="00DE5CD8"/>
    <w:rsid w:val="00E1222A"/>
    <w:rsid w:val="00E2129B"/>
    <w:rsid w:val="00E3410F"/>
    <w:rsid w:val="00E53D77"/>
    <w:rsid w:val="00E575EE"/>
    <w:rsid w:val="00E6214B"/>
    <w:rsid w:val="00E6235E"/>
    <w:rsid w:val="00E66FB7"/>
    <w:rsid w:val="00EA1F5E"/>
    <w:rsid w:val="00F020C9"/>
    <w:rsid w:val="00F07874"/>
    <w:rsid w:val="00F27664"/>
    <w:rsid w:val="00F5027A"/>
    <w:rsid w:val="00F62584"/>
    <w:rsid w:val="00F8148C"/>
    <w:rsid w:val="00F82B4C"/>
    <w:rsid w:val="00F87B08"/>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161</cp:revision>
  <cp:lastPrinted>2019-03-13T02:04:00Z</cp:lastPrinted>
  <dcterms:created xsi:type="dcterms:W3CDTF">2018-03-20T08:29:00Z</dcterms:created>
  <dcterms:modified xsi:type="dcterms:W3CDTF">2022-08-30T03:50:00Z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