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江苏省中医院医疗设备招标公告-</w:t>
      </w:r>
    </w:p>
    <w:p>
      <w:pPr>
        <w:spacing w:line="360" w:lineRule="auto"/>
        <w:jc w:val="center"/>
        <w:rPr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  <w:lang w:val="en-US" w:eastAsia="zh-CN"/>
        </w:rPr>
        <w:t>无油空气压缩机</w:t>
      </w:r>
      <w:r>
        <w:rPr>
          <w:rFonts w:hint="eastAsia"/>
          <w:b/>
          <w:color w:val="000000" w:themeColor="text1"/>
          <w:sz w:val="21"/>
          <w:szCs w:val="21"/>
          <w:lang w:eastAsia="zh-CN"/>
        </w:rPr>
        <w:t>（第三次）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我院设备处组织的公开招标采购项目：</w:t>
      </w:r>
      <w:r>
        <w:rPr>
          <w:rFonts w:hint="eastAsia"/>
          <w:color w:val="auto"/>
          <w:sz w:val="24"/>
          <w:lang w:val="en-US" w:eastAsia="zh-CN"/>
        </w:rPr>
        <w:t>无油空气压缩机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</w:t>
      </w:r>
      <w:r>
        <w:rPr>
          <w:rFonts w:hint="eastAsia"/>
          <w:color w:val="auto"/>
          <w:sz w:val="24"/>
          <w:lang w:val="en-US" w:eastAsia="zh-CN"/>
        </w:rPr>
        <w:t>满足条件的投标商仍只有2家，</w:t>
      </w:r>
      <w:r>
        <w:rPr>
          <w:rFonts w:hint="eastAsia"/>
          <w:color w:val="auto"/>
          <w:sz w:val="24"/>
          <w:lang w:eastAsia="zh-CN"/>
        </w:rPr>
        <w:t>因此</w:t>
      </w:r>
      <w:r>
        <w:rPr>
          <w:rFonts w:hint="eastAsia"/>
          <w:color w:val="auto"/>
          <w:sz w:val="24"/>
        </w:rPr>
        <w:t>现</w:t>
      </w:r>
      <w:r>
        <w:rPr>
          <w:rFonts w:hint="eastAsia"/>
          <w:color w:val="auto"/>
          <w:sz w:val="24"/>
          <w:lang w:eastAsia="zh-CN"/>
        </w:rPr>
        <w:t>将该项目</w:t>
      </w:r>
      <w:r>
        <w:rPr>
          <w:rFonts w:hint="eastAsia"/>
          <w:color w:val="auto"/>
          <w:sz w:val="24"/>
          <w:lang w:val="en-US" w:eastAsia="zh-CN"/>
        </w:rPr>
        <w:t>改为竞争性谈判，</w:t>
      </w:r>
      <w:r>
        <w:rPr>
          <w:rFonts w:hint="eastAsia"/>
          <w:color w:val="auto"/>
          <w:sz w:val="24"/>
        </w:rPr>
        <w:t>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蔡</w:t>
      </w:r>
      <w:bookmarkStart w:id="0" w:name="_GoBack"/>
      <w:bookmarkEnd w:id="0"/>
      <w:r>
        <w:rPr>
          <w:rFonts w:hint="eastAsia"/>
          <w:color w:val="000000" w:themeColor="text1"/>
          <w:sz w:val="24"/>
          <w:lang w:eastAsia="zh-CN"/>
        </w:rPr>
        <w:t>老师</w:t>
      </w:r>
      <w:r>
        <w:rPr>
          <w:rFonts w:hint="eastAsia"/>
          <w:color w:val="000000" w:themeColor="text1"/>
          <w:sz w:val="24"/>
        </w:rPr>
        <w:t xml:space="preserve">  联系方式：025-86617141-50416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4AC3F4E"/>
    <w:rsid w:val="0B3D6057"/>
    <w:rsid w:val="12E675E1"/>
    <w:rsid w:val="1AFB2221"/>
    <w:rsid w:val="1C6C2850"/>
    <w:rsid w:val="25906039"/>
    <w:rsid w:val="2E1A16EA"/>
    <w:rsid w:val="2F9D5373"/>
    <w:rsid w:val="306D0EE1"/>
    <w:rsid w:val="32797B40"/>
    <w:rsid w:val="44CD67AC"/>
    <w:rsid w:val="4C13102E"/>
    <w:rsid w:val="4DA82A4E"/>
    <w:rsid w:val="518E2A11"/>
    <w:rsid w:val="54D56125"/>
    <w:rsid w:val="5EC70B10"/>
    <w:rsid w:val="633B4D5F"/>
    <w:rsid w:val="68246038"/>
    <w:rsid w:val="696E2646"/>
    <w:rsid w:val="6A8D2BA0"/>
    <w:rsid w:val="7AB2579F"/>
    <w:rsid w:val="7D5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3</TotalTime>
  <ScaleCrop>false</ScaleCrop>
  <LinksUpToDate>false</LinksUpToDate>
  <CharactersWithSpaces>492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2021-08-09T01:11:30Z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