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color w:val="000000" w:themeColor="text1"/>
          <w:sz w:val="44"/>
          <w:szCs w:val="44"/>
        </w:rPr>
      </w:pPr>
      <w:r>
        <w:rPr>
          <w:rFonts w:hint="eastAsia" w:ascii="黑体" w:hAnsi="黑体" w:eastAsia="黑体" w:cs="黑体"/>
          <w:b/>
          <w:color w:val="000000" w:themeColor="text1"/>
          <w:sz w:val="44"/>
          <w:szCs w:val="44"/>
        </w:rPr>
        <w:t>江苏省中医院医疗设备招标公告-</w:t>
      </w:r>
    </w:p>
    <w:p>
      <w:pPr>
        <w:spacing w:line="360" w:lineRule="auto"/>
        <w:jc w:val="center"/>
        <w:rPr>
          <w:color w:val="000000" w:themeColor="text1"/>
          <w:sz w:val="21"/>
          <w:szCs w:val="21"/>
        </w:rPr>
      </w:pPr>
      <w:r>
        <w:rPr>
          <w:rFonts w:hint="eastAsia"/>
          <w:b/>
          <w:color w:val="000000" w:themeColor="text1"/>
          <w:sz w:val="21"/>
          <w:szCs w:val="21"/>
          <w:lang w:eastAsia="zh-CN"/>
        </w:rPr>
        <w:t>量子点免疫荧光分析仪（幽门螺旋杆菌等）、血沉仪、全自动化学发光仪（血管内皮生长因子）、全自动高敏化学发光仪（血栓四项）、普通电刀（协议供货）（第三次）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eastAsia="宋体"/>
          <w:color w:val="000000" w:themeColor="text1"/>
          <w:sz w:val="24"/>
          <w:lang w:val="en-US" w:eastAsia="zh-CN"/>
        </w:rPr>
      </w:pPr>
      <w:r>
        <w:rPr>
          <w:rFonts w:hint="eastAsia"/>
          <w:color w:val="000000" w:themeColor="text1"/>
          <w:sz w:val="24"/>
        </w:rPr>
        <w:t xml:space="preserve">    </w:t>
      </w:r>
      <w:r>
        <w:rPr>
          <w:rFonts w:hint="eastAsia"/>
          <w:color w:val="auto"/>
          <w:sz w:val="24"/>
        </w:rPr>
        <w:t>我院设备处组织的公开招标采购项目：</w:t>
      </w:r>
      <w:r>
        <w:rPr>
          <w:rFonts w:hint="eastAsia"/>
          <w:color w:val="auto"/>
          <w:sz w:val="24"/>
          <w:lang w:val="en-US" w:eastAsia="zh-CN"/>
        </w:rPr>
        <w:t>1、量子点免疫荧光分析仪（幽门螺旋杆菌等）；2、血沉仪；3、全自动化学发光仪（血管内皮生长因子）；4、全自动高敏化学发光仪（血栓四项）；5、普通电刀（协议供货）</w:t>
      </w:r>
      <w:r>
        <w:rPr>
          <w:rFonts w:hint="eastAsia"/>
          <w:color w:val="auto"/>
          <w:sz w:val="24"/>
        </w:rPr>
        <w:t>，截止至资料文件接收时间，满足要求的投标商不足3家，不能满足招标采购开标要求，故我处将原资料文件接收截止时间延长。截止至资料文件延长接收时间，</w:t>
      </w:r>
      <w:r>
        <w:rPr>
          <w:rFonts w:hint="eastAsia"/>
          <w:color w:val="auto"/>
          <w:sz w:val="24"/>
          <w:lang w:val="en-US" w:eastAsia="zh-CN"/>
        </w:rPr>
        <w:t>满足项目1-3条件的投标商只有1家</w:t>
      </w:r>
      <w:r>
        <w:rPr>
          <w:rFonts w:hint="eastAsia"/>
          <w:color w:val="auto"/>
          <w:sz w:val="24"/>
          <w:lang w:eastAsia="zh-CN"/>
        </w:rPr>
        <w:t>；满足项目</w:t>
      </w:r>
      <w:r>
        <w:rPr>
          <w:rFonts w:hint="eastAsia"/>
          <w:color w:val="auto"/>
          <w:sz w:val="24"/>
          <w:lang w:val="en-US" w:eastAsia="zh-CN"/>
        </w:rPr>
        <w:t>4-5条件的投标商只有2家，</w:t>
      </w:r>
      <w:r>
        <w:rPr>
          <w:rFonts w:hint="eastAsia"/>
          <w:color w:val="auto"/>
          <w:sz w:val="24"/>
          <w:lang w:eastAsia="zh-CN"/>
        </w:rPr>
        <w:t>因此</w:t>
      </w:r>
      <w:r>
        <w:rPr>
          <w:rFonts w:hint="eastAsia"/>
          <w:color w:val="auto"/>
          <w:sz w:val="24"/>
        </w:rPr>
        <w:t>现</w:t>
      </w:r>
      <w:r>
        <w:rPr>
          <w:rFonts w:hint="eastAsia"/>
          <w:color w:val="auto"/>
          <w:sz w:val="24"/>
          <w:lang w:eastAsia="zh-CN"/>
        </w:rPr>
        <w:t>项目</w:t>
      </w:r>
      <w:r>
        <w:rPr>
          <w:rFonts w:hint="eastAsia"/>
          <w:color w:val="auto"/>
          <w:sz w:val="24"/>
          <w:lang w:val="en-US" w:eastAsia="zh-CN"/>
        </w:rPr>
        <w:t>1</w:t>
      </w:r>
      <w:bookmarkStart w:id="0" w:name="_GoBack"/>
      <w:bookmarkEnd w:id="0"/>
      <w:r>
        <w:rPr>
          <w:rFonts w:hint="eastAsia"/>
          <w:color w:val="auto"/>
          <w:sz w:val="24"/>
          <w:lang w:val="en-US" w:eastAsia="zh-CN"/>
        </w:rPr>
        <w:t>-3改为单一来源方式采购，项目4-5改为竞争性谈判，</w:t>
      </w:r>
      <w:r>
        <w:rPr>
          <w:rFonts w:hint="eastAsia"/>
          <w:color w:val="auto"/>
          <w:sz w:val="24"/>
        </w:rPr>
        <w:t>特此公告。</w:t>
      </w:r>
      <w:r>
        <w:rPr>
          <w:rFonts w:hint="eastAsia"/>
          <w:color w:val="auto"/>
          <w:sz w:val="24"/>
          <w:lang w:val="en-US" w:eastAsia="zh-CN"/>
        </w:rPr>
        <w:t xml:space="preserve"> </w:t>
      </w:r>
    </w:p>
    <w:p>
      <w:pPr>
        <w:spacing w:line="360" w:lineRule="auto"/>
        <w:jc w:val="left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     联系人：</w:t>
      </w:r>
      <w:r>
        <w:rPr>
          <w:rFonts w:hint="eastAsia"/>
          <w:color w:val="000000" w:themeColor="text1"/>
          <w:sz w:val="24"/>
          <w:lang w:eastAsia="zh-CN"/>
        </w:rPr>
        <w:t>蔡老师</w:t>
      </w:r>
      <w:r>
        <w:rPr>
          <w:rFonts w:hint="eastAsia"/>
          <w:color w:val="000000" w:themeColor="text1"/>
          <w:sz w:val="24"/>
        </w:rPr>
        <w:t xml:space="preserve">  联系方式：025-86617141-50416</w:t>
      </w:r>
    </w:p>
    <w:p>
      <w:pPr>
        <w:spacing w:line="360" w:lineRule="auto"/>
        <w:jc w:val="left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     地  址：南京市汉中路155号5号楼416室</w:t>
      </w:r>
    </w:p>
    <w:p>
      <w:pPr>
        <w:spacing w:line="360" w:lineRule="auto"/>
        <w:jc w:val="left"/>
        <w:rPr>
          <w:color w:val="000000" w:themeColor="text1"/>
          <w:sz w:val="24"/>
        </w:rPr>
      </w:pPr>
    </w:p>
    <w:p>
      <w:pPr>
        <w:spacing w:line="360" w:lineRule="auto"/>
        <w:ind w:firstLine="525" w:firstLineChars="250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24786"/>
    <w:rsid w:val="000731EB"/>
    <w:rsid w:val="00106ABB"/>
    <w:rsid w:val="001320E5"/>
    <w:rsid w:val="00156681"/>
    <w:rsid w:val="00171D0B"/>
    <w:rsid w:val="001B3633"/>
    <w:rsid w:val="00236D9D"/>
    <w:rsid w:val="00247C12"/>
    <w:rsid w:val="00283BB1"/>
    <w:rsid w:val="002A06C7"/>
    <w:rsid w:val="002B1EEB"/>
    <w:rsid w:val="00424786"/>
    <w:rsid w:val="00431CAA"/>
    <w:rsid w:val="00455E2B"/>
    <w:rsid w:val="00474A06"/>
    <w:rsid w:val="005526A6"/>
    <w:rsid w:val="005F6F32"/>
    <w:rsid w:val="00603F43"/>
    <w:rsid w:val="00647544"/>
    <w:rsid w:val="00654631"/>
    <w:rsid w:val="00674B0F"/>
    <w:rsid w:val="006E723E"/>
    <w:rsid w:val="006F7281"/>
    <w:rsid w:val="00746C77"/>
    <w:rsid w:val="007579D1"/>
    <w:rsid w:val="00794AFA"/>
    <w:rsid w:val="007A2D46"/>
    <w:rsid w:val="007F138A"/>
    <w:rsid w:val="00847C6F"/>
    <w:rsid w:val="00867E4F"/>
    <w:rsid w:val="00892690"/>
    <w:rsid w:val="008B07E5"/>
    <w:rsid w:val="008E08F4"/>
    <w:rsid w:val="008F7059"/>
    <w:rsid w:val="00902C0D"/>
    <w:rsid w:val="00911400"/>
    <w:rsid w:val="00934240"/>
    <w:rsid w:val="0096267A"/>
    <w:rsid w:val="0098493F"/>
    <w:rsid w:val="009C5BE2"/>
    <w:rsid w:val="009F660B"/>
    <w:rsid w:val="00A35313"/>
    <w:rsid w:val="00AF4B42"/>
    <w:rsid w:val="00B43BDE"/>
    <w:rsid w:val="00B65DAD"/>
    <w:rsid w:val="00C3328B"/>
    <w:rsid w:val="00D67135"/>
    <w:rsid w:val="00DD51BC"/>
    <w:rsid w:val="00DE5CD8"/>
    <w:rsid w:val="00E1222A"/>
    <w:rsid w:val="00E6214B"/>
    <w:rsid w:val="00E66FB7"/>
    <w:rsid w:val="00F07874"/>
    <w:rsid w:val="00F8148C"/>
    <w:rsid w:val="00FA7150"/>
    <w:rsid w:val="00FE18D1"/>
    <w:rsid w:val="00FF69D7"/>
    <w:rsid w:val="00FF7F60"/>
    <w:rsid w:val="01B02749"/>
    <w:rsid w:val="04AC3F4E"/>
    <w:rsid w:val="0B3D6057"/>
    <w:rsid w:val="12E675E1"/>
    <w:rsid w:val="1AFB2221"/>
    <w:rsid w:val="1C6C2850"/>
    <w:rsid w:val="25906039"/>
    <w:rsid w:val="2E1A16EA"/>
    <w:rsid w:val="2F9D5373"/>
    <w:rsid w:val="306D0EE1"/>
    <w:rsid w:val="32797B40"/>
    <w:rsid w:val="4C13102E"/>
    <w:rsid w:val="4DA82A4E"/>
    <w:rsid w:val="518E2A11"/>
    <w:rsid w:val="54D56125"/>
    <w:rsid w:val="5EC70B10"/>
    <w:rsid w:val="633B4D5F"/>
    <w:rsid w:val="68246038"/>
    <w:rsid w:val="696E2646"/>
    <w:rsid w:val="6A8D2BA0"/>
    <w:rsid w:val="7AB2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73</Words>
  <Characters>420</Characters>
  <Lines>3</Lines>
  <Paragraphs>1</Paragraphs>
  <TotalTime>3</TotalTime>
  <ScaleCrop>false</ScaleCrop>
  <LinksUpToDate>false</LinksUpToDate>
  <CharactersWithSpaces>492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2019-05-02T09:05:00Z</dcterms:created>
  <dc:creator>dell</dc:creator>
  <cp:lastModifiedBy>横勇无敌汐汐爸比</cp:lastModifiedBy>
  <cp:lastPrinted>2018-03-20T08:34:00Z</cp:lastPrinted>
  <dcterms:modified xsi:type="dcterms:W3CDTF">2021-06-17T07:23:36Z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