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bCs/>
          <w:sz w:val="28"/>
          <w:szCs w:val="36"/>
          <w:lang w:eastAsia="zh-CN"/>
        </w:rPr>
      </w:pPr>
      <w:r>
        <w:rPr>
          <w:rFonts w:hint="eastAsia"/>
          <w:b/>
          <w:sz w:val="30"/>
          <w:szCs w:val="30"/>
          <w:lang w:eastAsia="zh-CN"/>
        </w:rPr>
        <w:t>全自动化学发光仪（血管内皮生长因子）、全自动高敏化学发光仪（血栓四项）、量子点免疫荧光分析仪</w:t>
      </w:r>
      <w:r>
        <w:rPr>
          <w:rFonts w:hint="eastAsia"/>
          <w:b/>
          <w:bCs/>
          <w:sz w:val="28"/>
          <w:szCs w:val="36"/>
          <w:lang w:eastAsia="zh-CN"/>
        </w:rPr>
        <w:t>（</w:t>
      </w:r>
      <w:r>
        <w:rPr>
          <w:rFonts w:hint="eastAsia" w:cs="Times New Roman" w:eastAsiaTheme="minorEastAsia"/>
          <w:b/>
          <w:bCs/>
          <w:sz w:val="28"/>
          <w:szCs w:val="28"/>
          <w:lang w:eastAsia="zh-CN"/>
        </w:rPr>
        <w:t>幽门螺旋杆菌等</w:t>
      </w:r>
      <w:r>
        <w:rPr>
          <w:rFonts w:hint="eastAsia"/>
          <w:b/>
          <w:bCs/>
          <w:sz w:val="28"/>
          <w:szCs w:val="36"/>
          <w:lang w:eastAsia="zh-CN"/>
        </w:rPr>
        <w:t>）</w:t>
      </w:r>
    </w:p>
    <w:p>
      <w:pPr>
        <w:jc w:val="center"/>
        <w:rPr>
          <w:rFonts w:hint="eastAsia"/>
          <w:b/>
          <w:sz w:val="30"/>
          <w:szCs w:val="30"/>
          <w:lang w:eastAsia="zh-CN"/>
        </w:rPr>
      </w:pPr>
      <w:r>
        <w:rPr>
          <w:rFonts w:hint="eastAsia"/>
          <w:b/>
          <w:sz w:val="30"/>
          <w:szCs w:val="30"/>
          <w:lang w:eastAsia="zh-CN"/>
        </w:rPr>
        <w:t>（第二次）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全自动化学发光仪（血管内皮生长因子）</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全自动高敏化学发光仪（血栓四项）</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314"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量子点免疫荧光分析仪（</w:t>
            </w:r>
            <w:r>
              <w:rPr>
                <w:rFonts w:hint="eastAsia" w:cs="Times New Roman" w:eastAsiaTheme="minorEastAsia"/>
                <w:b w:val="0"/>
                <w:bCs/>
                <w:sz w:val="24"/>
                <w:szCs w:val="24"/>
                <w:lang w:eastAsia="zh-CN"/>
              </w:rPr>
              <w:t>幽门螺旋杆菌等</w:t>
            </w:r>
            <w:r>
              <w:rPr>
                <w:rFonts w:hint="eastAsia"/>
                <w:sz w:val="24"/>
                <w:szCs w:val="32"/>
                <w:lang w:eastAsia="zh-CN"/>
              </w:rPr>
              <w:t>）</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16</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上午</w:t>
      </w:r>
      <w:r>
        <w:rPr>
          <w:rFonts w:hint="eastAsia"/>
          <w:color w:val="000000" w:themeColor="text1"/>
          <w:sz w:val="24"/>
          <w:highlight w:val="none"/>
          <w:lang w:val="en-US" w:eastAsia="zh-CN"/>
          <w14:textFill>
            <w14:solidFill>
              <w14:schemeClr w14:val="tx1"/>
            </w14:solidFill>
          </w14:textFill>
        </w:rPr>
        <w:t>11:00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30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蔡</w:t>
      </w:r>
      <w:bookmarkStart w:id="0" w:name="_GoBack"/>
      <w:bookmarkEnd w:id="0"/>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40073A0"/>
    <w:rsid w:val="0513649C"/>
    <w:rsid w:val="05613DDF"/>
    <w:rsid w:val="07C02332"/>
    <w:rsid w:val="12397F66"/>
    <w:rsid w:val="14B52EA9"/>
    <w:rsid w:val="14DA493B"/>
    <w:rsid w:val="1739642D"/>
    <w:rsid w:val="20361D30"/>
    <w:rsid w:val="232873C8"/>
    <w:rsid w:val="2EBF4969"/>
    <w:rsid w:val="2F9B73FA"/>
    <w:rsid w:val="35C507DF"/>
    <w:rsid w:val="38DD5D41"/>
    <w:rsid w:val="3A65722E"/>
    <w:rsid w:val="3F2D0179"/>
    <w:rsid w:val="40207A4F"/>
    <w:rsid w:val="402E6A0F"/>
    <w:rsid w:val="4B2A2D90"/>
    <w:rsid w:val="4F5D3E6A"/>
    <w:rsid w:val="4F7034B5"/>
    <w:rsid w:val="5BDA3688"/>
    <w:rsid w:val="69093D4E"/>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0</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2021-06-08T03:04:04Z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