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52"/>
          <w:szCs w:val="52"/>
        </w:rPr>
      </w:pPr>
      <w:r>
        <w:rPr>
          <w:rFonts w:hint="eastAsia" w:ascii="黑体" w:hAnsi="黑体" w:eastAsia="黑体" w:cs="黑体"/>
          <w:b/>
          <w:sz w:val="52"/>
          <w:szCs w:val="52"/>
        </w:rPr>
        <w:t xml:space="preserve">江苏省中医院医疗设备招标公告- </w:t>
      </w:r>
    </w:p>
    <w:p>
      <w:pPr>
        <w:spacing w:line="360" w:lineRule="auto"/>
        <w:jc w:val="center"/>
        <w:rPr>
          <w:rFonts w:hint="eastAsia"/>
          <w:b/>
          <w:sz w:val="30"/>
          <w:szCs w:val="30"/>
          <w:lang w:eastAsia="zh-CN"/>
        </w:rPr>
      </w:pPr>
      <w:r>
        <w:rPr>
          <w:rFonts w:hint="eastAsia"/>
          <w:b/>
          <w:sz w:val="30"/>
          <w:szCs w:val="30"/>
          <w:lang w:eastAsia="zh-CN"/>
        </w:rPr>
        <w:t>冷却塔</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5581"/>
        <w:gridCol w:w="1573"/>
      </w:tblGrid>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3275"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923"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3275" w:type="pct"/>
            <w:tcBorders>
              <w:top w:val="single" w:color="auto" w:sz="4" w:space="0"/>
              <w:left w:val="nil"/>
              <w:bottom w:val="single" w:color="auto" w:sz="4" w:space="0"/>
              <w:right w:val="single" w:color="auto" w:sz="4" w:space="0"/>
            </w:tcBorders>
            <w:vAlign w:val="center"/>
          </w:tcPr>
          <w:p>
            <w:pPr>
              <w:jc w:val="center"/>
              <w:rPr>
                <w:rFonts w:hint="eastAsia" w:eastAsia="宋体"/>
                <w:b w:val="0"/>
                <w:bCs/>
                <w:sz w:val="24"/>
                <w:szCs w:val="24"/>
                <w:lang w:eastAsia="zh-CN"/>
              </w:rPr>
            </w:pPr>
            <w:r>
              <w:rPr>
                <w:rFonts w:hint="eastAsia"/>
                <w:b w:val="0"/>
                <w:bCs/>
                <w:sz w:val="24"/>
                <w:szCs w:val="24"/>
                <w:lang w:eastAsia="zh-CN"/>
              </w:rPr>
              <w:t>冷却塔</w:t>
            </w:r>
          </w:p>
        </w:tc>
        <w:tc>
          <w:tcPr>
            <w:tcW w:w="923" w:type="pct"/>
            <w:tcBorders>
              <w:top w:val="single" w:color="auto" w:sz="4" w:space="0"/>
              <w:left w:val="nil"/>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1</w:t>
            </w:r>
          </w:p>
        </w:tc>
      </w:tr>
    </w:tbl>
    <w:p>
      <w:pPr>
        <w:spacing w:line="360" w:lineRule="auto"/>
        <w:ind w:left="-2" w:leftChars="-1" w:firstLine="442" w:firstLineChars="200"/>
        <w:rPr>
          <w:rFonts w:hint="eastAsia" w:ascii="楷体" w:hAnsi="楷体" w:eastAsia="楷体" w:cs="楷体"/>
          <w:b/>
          <w:bCs/>
          <w:sz w:val="22"/>
          <w:szCs w:val="28"/>
          <w:lang w:eastAsia="zh-CN"/>
        </w:rPr>
      </w:pPr>
      <w:r>
        <w:rPr>
          <w:rFonts w:hint="eastAsia" w:ascii="楷体" w:hAnsi="楷体" w:eastAsia="楷体" w:cs="楷体"/>
          <w:b/>
          <w:bCs/>
          <w:sz w:val="22"/>
          <w:szCs w:val="28"/>
          <w:lang w:eastAsia="zh-CN"/>
        </w:rPr>
        <w:t>主要技术参数要求：</w:t>
      </w:r>
      <w:r>
        <w:rPr>
          <w:rFonts w:hint="default" w:ascii="Times New Roman" w:hAnsi="Times New Roman" w:eastAsia="宋体" w:cs="Times New Roman"/>
          <w:color w:val="000000"/>
          <w:kern w:val="0"/>
          <w:sz w:val="24"/>
          <w:szCs w:val="24"/>
          <w:lang w:val="en-US" w:eastAsia="zh-CN" w:bidi="ar"/>
        </w:rPr>
        <w:t>循环水量225 m</w:t>
      </w:r>
      <w:r>
        <w:rPr>
          <w:rFonts w:hint="default" w:ascii="Times New Roman" w:hAnsi="Times New Roman" w:eastAsia="宋体" w:cs="Times New Roman"/>
          <w:color w:val="000000"/>
          <w:kern w:val="0"/>
          <w:sz w:val="24"/>
          <w:szCs w:val="24"/>
          <w:vertAlign w:val="superscript"/>
          <w:lang w:val="en-US" w:eastAsia="zh-CN" w:bidi="ar"/>
        </w:rPr>
        <w:t>3</w:t>
      </w:r>
      <w:r>
        <w:rPr>
          <w:rFonts w:hint="default" w:ascii="Times New Roman" w:hAnsi="Times New Roman" w:eastAsia="宋体" w:cs="Times New Roman"/>
          <w:color w:val="000000"/>
          <w:kern w:val="0"/>
          <w:sz w:val="24"/>
          <w:szCs w:val="24"/>
          <w:lang w:val="en-US" w:eastAsia="zh-CN" w:bidi="ar"/>
        </w:rPr>
        <w:t>/h</w:t>
      </w:r>
      <w:bookmarkStart w:id="0" w:name="_GoBack"/>
      <w:bookmarkEnd w:id="0"/>
      <w:r>
        <w:rPr>
          <w:rFonts w:hint="default" w:ascii="Times New Roman" w:hAnsi="Times New Roman" w:eastAsia="宋体" w:cs="Times New Roman"/>
          <w:color w:val="000000"/>
          <w:kern w:val="0"/>
          <w:sz w:val="24"/>
          <w:szCs w:val="24"/>
          <w:lang w:val="en-US" w:eastAsia="zh-CN" w:bidi="ar"/>
        </w:rPr>
        <w:t>（37℃-32℃）或冷却水量142 m</w:t>
      </w:r>
      <w:r>
        <w:rPr>
          <w:rFonts w:hint="default" w:ascii="Times New Roman" w:hAnsi="Times New Roman" w:eastAsia="宋体" w:cs="Times New Roman"/>
          <w:color w:val="000000"/>
          <w:kern w:val="0"/>
          <w:sz w:val="24"/>
          <w:szCs w:val="24"/>
          <w:vertAlign w:val="superscript"/>
          <w:lang w:val="en-US" w:eastAsia="zh-CN" w:bidi="ar"/>
        </w:rPr>
        <w:t>3</w:t>
      </w:r>
      <w:r>
        <w:rPr>
          <w:rFonts w:hint="default" w:ascii="Times New Roman" w:hAnsi="Times New Roman" w:eastAsia="宋体" w:cs="Times New Roman"/>
          <w:color w:val="000000"/>
          <w:kern w:val="0"/>
          <w:sz w:val="24"/>
          <w:szCs w:val="24"/>
          <w:lang w:val="en-US" w:eastAsia="zh-CN" w:bidi="ar"/>
        </w:rPr>
        <w:t>/h（35℃-30℃），</w:t>
      </w:r>
      <w:r>
        <w:rPr>
          <w:rFonts w:hint="default" w:ascii="Times New Roman" w:hAnsi="Times New Roman" w:cs="Times New Roman"/>
          <w:kern w:val="2"/>
          <w:sz w:val="24"/>
          <w:szCs w:val="24"/>
          <w:lang w:eastAsia="zh-CN"/>
        </w:rPr>
        <w:t>空调系统冷却用，</w:t>
      </w:r>
      <w:r>
        <w:rPr>
          <w:rFonts w:hint="default" w:ascii="Times New Roman" w:hAnsi="Times New Roman" w:cs="Times New Roman"/>
          <w:sz w:val="24"/>
          <w:szCs w:val="24"/>
          <w:lang w:val="en-US" w:eastAsia="zh-CN"/>
        </w:rPr>
        <w:t>提供投标产品品牌和具体型号的CTI认证证书。标书报价包括</w:t>
      </w:r>
      <w:r>
        <w:rPr>
          <w:rFonts w:hint="eastAsia" w:cs="Times New Roman"/>
          <w:sz w:val="24"/>
          <w:szCs w:val="24"/>
          <w:lang w:val="en-US" w:eastAsia="zh-CN"/>
        </w:rPr>
        <w:t>：</w:t>
      </w:r>
      <w:r>
        <w:rPr>
          <w:rFonts w:hint="default" w:ascii="Times New Roman" w:hAnsi="Times New Roman" w:cs="Times New Roman"/>
          <w:sz w:val="24"/>
          <w:szCs w:val="24"/>
          <w:lang w:val="en-US" w:eastAsia="zh-CN"/>
        </w:rPr>
        <w:t>1、新冷却塔及安装费（包括底座结构，过滤器，管道连接）</w:t>
      </w:r>
      <w:r>
        <w:rPr>
          <w:rFonts w:hint="eastAsia" w:cs="Times New Roman"/>
          <w:sz w:val="24"/>
          <w:szCs w:val="24"/>
          <w:lang w:val="en-US" w:eastAsia="zh-CN"/>
        </w:rPr>
        <w:t>；</w:t>
      </w:r>
      <w:r>
        <w:rPr>
          <w:rFonts w:hint="default" w:ascii="Times New Roman" w:hAnsi="Times New Roman" w:cs="Times New Roman"/>
          <w:sz w:val="24"/>
          <w:szCs w:val="24"/>
          <w:lang w:val="en-US" w:eastAsia="zh-CN"/>
        </w:rPr>
        <w:t>2、拆除并移除原冷却塔</w:t>
      </w:r>
      <w:r>
        <w:rPr>
          <w:rFonts w:hint="eastAsia" w:cs="Times New Roman"/>
          <w:sz w:val="24"/>
          <w:szCs w:val="24"/>
          <w:lang w:val="en-US" w:eastAsia="zh-CN"/>
        </w:rPr>
        <w:t>。</w:t>
      </w:r>
    </w:p>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sz w:val="24"/>
        </w:rPr>
      </w:pPr>
      <w:r>
        <w:rPr>
          <w:rFonts w:hint="eastAsia"/>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w:t>
      </w:r>
      <w:r>
        <w:rPr>
          <w:rFonts w:hint="eastAsia"/>
          <w:color w:val="000000"/>
          <w:sz w:val="24"/>
          <w:u w:val="single"/>
          <w:lang w:val="en-US" w:eastAsia="zh-CN"/>
        </w:rPr>
        <w:t>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sz w:val="24"/>
        </w:rPr>
      </w:pPr>
      <w:r>
        <w:rPr>
          <w:rFonts w:hint="eastAsia"/>
          <w:sz w:val="24"/>
        </w:rPr>
        <w:t>投标文件接收截止时间：</w:t>
      </w:r>
      <w:r>
        <w:rPr>
          <w:rFonts w:hint="eastAsia"/>
          <w:color w:val="auto"/>
          <w:sz w:val="24"/>
        </w:rPr>
        <w:t xml:space="preserve"> 20</w:t>
      </w:r>
      <w:r>
        <w:rPr>
          <w:rFonts w:hint="eastAsia"/>
          <w:color w:val="auto"/>
          <w:sz w:val="24"/>
          <w:lang w:val="en-US" w:eastAsia="zh-CN"/>
        </w:rPr>
        <w:t>21</w:t>
      </w:r>
      <w:r>
        <w:rPr>
          <w:rFonts w:hint="eastAsia"/>
          <w:color w:val="auto"/>
          <w:sz w:val="24"/>
        </w:rPr>
        <w:t>年</w:t>
      </w:r>
      <w:r>
        <w:rPr>
          <w:rFonts w:hint="eastAsia"/>
          <w:color w:val="auto"/>
          <w:sz w:val="24"/>
          <w:lang w:val="en-US" w:eastAsia="zh-CN"/>
        </w:rPr>
        <w:t>4</w:t>
      </w:r>
      <w:r>
        <w:rPr>
          <w:rFonts w:hint="eastAsia"/>
          <w:color w:val="auto"/>
          <w:sz w:val="24"/>
        </w:rPr>
        <w:t>月</w:t>
      </w:r>
      <w:r>
        <w:rPr>
          <w:rFonts w:hint="eastAsia"/>
          <w:color w:val="auto"/>
          <w:sz w:val="24"/>
          <w:lang w:val="en-US" w:eastAsia="zh-CN"/>
        </w:rPr>
        <w:t>6</w:t>
      </w:r>
      <w:r>
        <w:rPr>
          <w:rFonts w:hint="eastAsia"/>
          <w:color w:val="auto"/>
          <w:sz w:val="24"/>
        </w:rPr>
        <w:t>日</w:t>
      </w:r>
      <w:r>
        <w:rPr>
          <w:rFonts w:hint="eastAsia"/>
          <w:color w:val="auto"/>
          <w:sz w:val="24"/>
          <w:lang w:eastAsia="zh-CN"/>
        </w:rPr>
        <w:t>下午</w:t>
      </w:r>
      <w:r>
        <w:rPr>
          <w:rFonts w:hint="eastAsia"/>
          <w:color w:val="auto"/>
          <w:sz w:val="24"/>
          <w:lang w:val="en-US" w:eastAsia="zh-CN"/>
        </w:rPr>
        <w:t>5</w:t>
      </w:r>
      <w:r>
        <w:rPr>
          <w:rFonts w:hint="eastAsia"/>
          <w:color w:val="auto"/>
          <w:sz w:val="24"/>
        </w:rPr>
        <w:t>：</w:t>
      </w:r>
      <w:r>
        <w:rPr>
          <w:rFonts w:hint="eastAsia"/>
          <w:color w:val="auto"/>
          <w:sz w:val="24"/>
          <w:lang w:val="en-US" w:eastAsia="zh-CN"/>
        </w:rPr>
        <w:t>00</w:t>
      </w:r>
      <w:r>
        <w:rPr>
          <w:rFonts w:hint="eastAsia"/>
          <w:color w:val="auto"/>
          <w:sz w:val="24"/>
        </w:rPr>
        <w:t>（</w:t>
      </w:r>
      <w:r>
        <w:rPr>
          <w:rFonts w:hint="eastAsia"/>
          <w:sz w:val="24"/>
        </w:rPr>
        <w:t>每日上午8:00~12:00，下午2:</w:t>
      </w:r>
      <w:r>
        <w:rPr>
          <w:rFonts w:hint="eastAsia"/>
          <w:sz w:val="24"/>
          <w:lang w:val="en-US" w:eastAsia="zh-CN"/>
        </w:rPr>
        <w:t>00</w:t>
      </w:r>
      <w:r>
        <w:rPr>
          <w:rFonts w:hint="eastAsia"/>
          <w:sz w:val="24"/>
        </w:rPr>
        <w:t>~5:</w:t>
      </w:r>
      <w:r>
        <w:rPr>
          <w:rFonts w:hint="eastAsia"/>
          <w:sz w:val="24"/>
          <w:lang w:val="en-US" w:eastAsia="zh-CN"/>
        </w:rPr>
        <w:t>00</w:t>
      </w:r>
      <w:r>
        <w:rPr>
          <w:rFonts w:hint="eastAsia"/>
          <w:sz w:val="24"/>
        </w:rPr>
        <w:t>，北京时间，法定节假日除外，下同）</w:t>
      </w:r>
    </w:p>
    <w:p>
      <w:pPr>
        <w:spacing w:line="360" w:lineRule="auto"/>
        <w:ind w:firstLine="480" w:firstLineChars="200"/>
        <w:rPr>
          <w:sz w:val="24"/>
        </w:rPr>
      </w:pPr>
      <w:r>
        <w:rPr>
          <w:rFonts w:hint="eastAsia"/>
          <w:sz w:val="24"/>
        </w:rPr>
        <w:t>投标文件送达地点：江苏省中医院设备处（南京市汉中路155号5号楼41</w:t>
      </w:r>
      <w:r>
        <w:rPr>
          <w:rFonts w:hint="eastAsia"/>
          <w:sz w:val="24"/>
          <w:lang w:val="en-US" w:eastAsia="zh-CN"/>
        </w:rPr>
        <w:t>6</w:t>
      </w:r>
      <w:r>
        <w:rPr>
          <w:rFonts w:hint="eastAsia"/>
          <w:sz w:val="24"/>
        </w:rPr>
        <w:t>室）</w:t>
      </w:r>
    </w:p>
    <w:p>
      <w:pPr>
        <w:spacing w:line="360" w:lineRule="auto"/>
        <w:ind w:left="540" w:hanging="542" w:hangingChars="225"/>
        <w:rPr>
          <w:rFonts w:hint="eastAsia" w:ascii="楷体" w:hAnsi="楷体" w:eastAsia="楷体" w:cs="楷体"/>
          <w:b/>
          <w:bCs/>
          <w:color w:val="000000"/>
          <w:sz w:val="24"/>
        </w:rPr>
      </w:pPr>
      <w:r>
        <w:rPr>
          <w:rFonts w:hint="eastAsia" w:ascii="楷体" w:hAnsi="楷体" w:eastAsia="楷体" w:cs="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sz w:val="24"/>
        </w:rPr>
      </w:pPr>
      <w:r>
        <w:rPr>
          <w:rFonts w:hint="eastAsia" w:ascii="楷体" w:hAnsi="楷体" w:eastAsia="楷体" w:cs="楷体"/>
          <w:b/>
          <w:bCs/>
          <w:sz w:val="24"/>
        </w:rPr>
        <w:t>六、招标联系事项</w:t>
      </w:r>
    </w:p>
    <w:p>
      <w:pPr>
        <w:spacing w:line="360" w:lineRule="auto"/>
        <w:ind w:firstLine="480" w:firstLineChars="200"/>
        <w:rPr>
          <w:rFonts w:hint="default" w:eastAsia="宋体"/>
          <w:sz w:val="24"/>
          <w:lang w:val="en-US" w:eastAsia="zh-CN"/>
        </w:rPr>
      </w:pPr>
      <w:r>
        <w:rPr>
          <w:rFonts w:hint="eastAsia"/>
          <w:sz w:val="24"/>
        </w:rPr>
        <w:t>联系人：</w:t>
      </w:r>
      <w:r>
        <w:rPr>
          <w:rFonts w:hint="eastAsia"/>
          <w:sz w:val="24"/>
          <w:lang w:eastAsia="zh-CN"/>
        </w:rPr>
        <w:t>蔡老师</w:t>
      </w:r>
      <w:r>
        <w:rPr>
          <w:rFonts w:hint="eastAsia"/>
          <w:sz w:val="24"/>
          <w:lang w:val="en-US" w:eastAsia="zh-CN"/>
        </w:rPr>
        <w:t>。</w:t>
      </w:r>
    </w:p>
    <w:p>
      <w:pPr>
        <w:spacing w:line="360" w:lineRule="auto"/>
        <w:ind w:firstLine="480" w:firstLineChars="200"/>
        <w:rPr>
          <w:sz w:val="24"/>
        </w:rPr>
      </w:pPr>
      <w:r>
        <w:rPr>
          <w:rFonts w:hint="eastAsia"/>
          <w:sz w:val="24"/>
        </w:rPr>
        <w:t>联系方式：025-86617141-5041</w:t>
      </w:r>
      <w:r>
        <w:rPr>
          <w:rFonts w:hint="eastAsia"/>
          <w:sz w:val="24"/>
          <w:lang w:val="en-US" w:eastAsia="zh-CN"/>
        </w:rPr>
        <w:t>6</w:t>
      </w:r>
      <w:r>
        <w:rPr>
          <w:rFonts w:hint="eastAsia"/>
          <w:sz w:val="24"/>
        </w:rPr>
        <w:t xml:space="preserve">   </w:t>
      </w:r>
    </w:p>
    <w:p>
      <w:pPr>
        <w:ind w:firstLine="480" w:firstLineChars="200"/>
        <w:rPr>
          <w:sz w:val="24"/>
        </w:rPr>
      </w:pPr>
      <w:r>
        <w:rPr>
          <w:rFonts w:hint="eastAsia"/>
          <w:sz w:val="24"/>
        </w:rPr>
        <w:t>地址：南京市汉中路155号</w:t>
      </w:r>
      <w:r>
        <w:rPr>
          <w:rFonts w:hint="eastAsia"/>
          <w:sz w:val="24"/>
          <w:lang w:eastAsia="zh-CN"/>
        </w:rPr>
        <w:t>江苏省中医院</w:t>
      </w:r>
      <w:r>
        <w:rPr>
          <w:rFonts w:hint="eastAsia"/>
          <w:sz w:val="24"/>
        </w:rPr>
        <w:t>5号楼41</w:t>
      </w:r>
      <w:r>
        <w:rPr>
          <w:rFonts w:hint="eastAsia"/>
          <w:sz w:val="24"/>
          <w:lang w:val="en-US" w:eastAsia="zh-CN"/>
        </w:rPr>
        <w:t>6</w:t>
      </w:r>
      <w:r>
        <w:rPr>
          <w:rFonts w:hint="eastAsia"/>
          <w:sz w:val="24"/>
        </w:rPr>
        <w:t>室     邮编：210029</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5DD12B9"/>
    <w:rsid w:val="067009A1"/>
    <w:rsid w:val="0D050B4E"/>
    <w:rsid w:val="16421AC3"/>
    <w:rsid w:val="1B25511A"/>
    <w:rsid w:val="23E84E53"/>
    <w:rsid w:val="259B5FBF"/>
    <w:rsid w:val="2A1D1669"/>
    <w:rsid w:val="30457B1E"/>
    <w:rsid w:val="33A2360A"/>
    <w:rsid w:val="37480B70"/>
    <w:rsid w:val="3C5A2934"/>
    <w:rsid w:val="3F857683"/>
    <w:rsid w:val="44062775"/>
    <w:rsid w:val="463437B9"/>
    <w:rsid w:val="49C82FF6"/>
    <w:rsid w:val="4CD126A5"/>
    <w:rsid w:val="4EBF2B5A"/>
    <w:rsid w:val="52144BA1"/>
    <w:rsid w:val="562D075A"/>
    <w:rsid w:val="56CD7E4C"/>
    <w:rsid w:val="5D1A2FE2"/>
    <w:rsid w:val="621A629C"/>
    <w:rsid w:val="66257E30"/>
    <w:rsid w:val="6D174BB2"/>
    <w:rsid w:val="75E03378"/>
    <w:rsid w:val="761F79CC"/>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2</TotalTime>
  <ScaleCrop>false</ScaleCrop>
  <LinksUpToDate>false</LinksUpToDate>
  <CharactersWithSpaces>1019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2021-03-30T06:44:03Z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