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口腔综合治疗仪、牙科诊疗椅（体检）、热牙胶机、洁牙机（带喷砂）、根管机用扩大治疗仪、空压机及压缩机、全封闭脱水机、石蜡切片机、通风柜、组织包埋机、病理取材台、冷链监控系统两套、冷链系统探头、酸化水机、超低温冰箱、医用冰箱</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5581"/>
        <w:gridCol w:w="1573"/>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275"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92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eastAsia="宋体"/>
                <w:b w:val="0"/>
                <w:bCs/>
                <w:sz w:val="24"/>
                <w:szCs w:val="24"/>
                <w:lang w:eastAsia="zh-CN"/>
              </w:rPr>
            </w:pPr>
            <w:r>
              <w:rPr>
                <w:rFonts w:hint="eastAsia"/>
                <w:b w:val="0"/>
                <w:bCs/>
                <w:sz w:val="24"/>
                <w:szCs w:val="24"/>
                <w:lang w:eastAsia="zh-CN"/>
              </w:rPr>
              <w:t>口腔综合治疗仪</w:t>
            </w:r>
          </w:p>
        </w:tc>
        <w:tc>
          <w:tcPr>
            <w:tcW w:w="923"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牙科诊疗椅（体检）</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3</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热牙胶机</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4</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4</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洁牙机（带喷砂）</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4</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5</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根管机用扩大治疗仪</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3</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6</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空压机及压缩机</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7</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全封闭脱水机（本部和仙林各一台）</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2</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8</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石蜡切片机（本部和仙林各一台）</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2</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9</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通风柜（仙林分院）</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2</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10</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组织包埋机（仙林分院）</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11</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病理取材台（仙林</w:t>
            </w:r>
            <w:r>
              <w:rPr>
                <w:rFonts w:hint="eastAsia"/>
                <w:b w:val="0"/>
                <w:bCs/>
                <w:sz w:val="24"/>
                <w:szCs w:val="24"/>
                <w:lang w:val="en-US" w:eastAsia="zh-CN"/>
              </w:rPr>
              <w:t>2台，本部1台</w:t>
            </w:r>
            <w:r>
              <w:rPr>
                <w:rFonts w:hint="eastAsia"/>
                <w:b w:val="0"/>
                <w:bCs/>
                <w:sz w:val="24"/>
                <w:szCs w:val="24"/>
                <w:lang w:eastAsia="zh-CN"/>
              </w:rPr>
              <w:t>）</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3</w:t>
            </w:r>
          </w:p>
        </w:tc>
      </w:tr>
      <w:tr>
        <w:tblPrEx>
          <w:tblCellMar>
            <w:top w:w="0" w:type="dxa"/>
            <w:left w:w="108" w:type="dxa"/>
            <w:bottom w:w="0" w:type="dxa"/>
            <w:right w:w="108" w:type="dxa"/>
          </w:tblCellMar>
        </w:tblPrEx>
        <w:trPr>
          <w:trHeight w:val="263"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12</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冷链监控系统（仙林分院检验科病理科各</w:t>
            </w:r>
            <w:r>
              <w:rPr>
                <w:rFonts w:hint="eastAsia"/>
                <w:b w:val="0"/>
                <w:bCs/>
                <w:sz w:val="24"/>
                <w:szCs w:val="24"/>
                <w:lang w:val="en-US" w:eastAsia="zh-CN"/>
              </w:rPr>
              <w:t>1套</w:t>
            </w:r>
            <w:r>
              <w:rPr>
                <w:rFonts w:hint="eastAsia"/>
                <w:b w:val="0"/>
                <w:bCs/>
                <w:sz w:val="24"/>
                <w:szCs w:val="24"/>
                <w:lang w:eastAsia="zh-CN"/>
              </w:rPr>
              <w:t>）</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2</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13</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冷链系统探头（温湿度监控探头及温度监控探头）</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20</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14</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酸化水机</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15</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超低温冰箱</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sz w:val="24"/>
                <w:szCs w:val="32"/>
                <w:lang w:val="en-US" w:eastAsia="zh-CN"/>
              </w:rPr>
            </w:pPr>
            <w:r>
              <w:rPr>
                <w:rFonts w:hint="eastAsia"/>
                <w:sz w:val="24"/>
                <w:szCs w:val="32"/>
                <w:lang w:val="en-US" w:eastAsia="zh-CN"/>
              </w:rPr>
              <w:t>协议供货</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16</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医用冰箱</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sz w:val="24"/>
                <w:szCs w:val="32"/>
                <w:lang w:val="en-US" w:eastAsia="zh-CN"/>
              </w:rPr>
            </w:pPr>
            <w:r>
              <w:rPr>
                <w:rFonts w:hint="eastAsia"/>
                <w:sz w:val="24"/>
                <w:szCs w:val="32"/>
                <w:lang w:val="en-US" w:eastAsia="zh-CN"/>
              </w:rPr>
              <w:t>协议供货</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2</w:t>
      </w:r>
      <w:r>
        <w:rPr>
          <w:rFonts w:hint="eastAsia"/>
          <w:color w:val="auto"/>
          <w:sz w:val="24"/>
        </w:rPr>
        <w:t>月</w:t>
      </w:r>
      <w:r>
        <w:rPr>
          <w:rFonts w:hint="eastAsia"/>
          <w:color w:val="auto"/>
          <w:sz w:val="24"/>
          <w:lang w:val="en-US" w:eastAsia="zh-CN"/>
        </w:rPr>
        <w:t>27</w:t>
      </w:r>
      <w:r>
        <w:rPr>
          <w:rFonts w:hint="eastAsia"/>
          <w:color w:val="auto"/>
          <w:sz w:val="24"/>
        </w:rPr>
        <w:t>日</w:t>
      </w:r>
      <w:r>
        <w:rPr>
          <w:rFonts w:hint="eastAsia"/>
          <w:color w:val="auto"/>
          <w:sz w:val="24"/>
          <w:lang w:eastAsia="zh-CN"/>
        </w:rPr>
        <w:t>上午</w:t>
      </w:r>
      <w:r>
        <w:rPr>
          <w:rFonts w:hint="eastAsia"/>
          <w:color w:val="auto"/>
          <w:sz w:val="24"/>
          <w:lang w:val="en-US" w:eastAsia="zh-CN"/>
        </w:rPr>
        <w:t>12</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项目</w:t>
      </w:r>
      <w:r>
        <w:rPr>
          <w:rFonts w:hint="eastAsia"/>
          <w:sz w:val="24"/>
          <w:lang w:val="en-US" w:eastAsia="zh-CN"/>
        </w:rPr>
        <w:t>1-6：肖老师；项目7-12：马老师；项目13-16：</w:t>
      </w:r>
      <w:r>
        <w:rPr>
          <w:rFonts w:hint="eastAsia"/>
          <w:sz w:val="24"/>
          <w:lang w:eastAsia="zh-CN"/>
        </w:rPr>
        <w:t>蔡老师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sz w:val="24"/>
        </w:rPr>
      </w:pPr>
      <w:r>
        <w:rPr>
          <w:rFonts w:hint="eastAsia"/>
          <w:sz w:val="24"/>
        </w:rPr>
        <w:t>地址：南京市汉中路155号</w:t>
      </w:r>
      <w:r>
        <w:rPr>
          <w:rFonts w:hint="eastAsia"/>
          <w:sz w:val="24"/>
          <w:lang w:eastAsia="zh-CN"/>
        </w:rPr>
        <w:t>江苏省中医院</w:t>
      </w:r>
      <w:bookmarkStart w:id="0" w:name="_GoBack"/>
      <w:bookmarkEnd w:id="0"/>
      <w:r>
        <w:rPr>
          <w:rFonts w:hint="eastAsia"/>
          <w:sz w:val="24"/>
        </w:rPr>
        <w:t>5号楼41</w:t>
      </w:r>
      <w:r>
        <w:rPr>
          <w:rFonts w:hint="eastAsia"/>
          <w:sz w:val="24"/>
          <w:lang w:val="en-US" w:eastAsia="zh-CN"/>
        </w:rPr>
        <w:t>6</w:t>
      </w:r>
      <w:r>
        <w:rPr>
          <w:rFonts w:hint="eastAsia"/>
          <w:sz w:val="24"/>
        </w:rPr>
        <w:t>室     邮编：210029</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DD12B9"/>
    <w:rsid w:val="067009A1"/>
    <w:rsid w:val="0D050B4E"/>
    <w:rsid w:val="16421AC3"/>
    <w:rsid w:val="1B25511A"/>
    <w:rsid w:val="23E84E53"/>
    <w:rsid w:val="259B5FBF"/>
    <w:rsid w:val="2A1D1669"/>
    <w:rsid w:val="33A2360A"/>
    <w:rsid w:val="37480B70"/>
    <w:rsid w:val="3C5A2934"/>
    <w:rsid w:val="3F857683"/>
    <w:rsid w:val="44062775"/>
    <w:rsid w:val="463437B9"/>
    <w:rsid w:val="49C82FF6"/>
    <w:rsid w:val="4CD126A5"/>
    <w:rsid w:val="4EBF2B5A"/>
    <w:rsid w:val="52144BA1"/>
    <w:rsid w:val="562D075A"/>
    <w:rsid w:val="5D1A2FE2"/>
    <w:rsid w:val="621A629C"/>
    <w:rsid w:val="66257E30"/>
    <w:rsid w:val="6D174BB2"/>
    <w:rsid w:val="75E03378"/>
    <w:rsid w:val="761F79CC"/>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1</TotalTime>
  <ScaleCrop>false</ScaleCrop>
  <LinksUpToDate>false</LinksUpToDate>
  <CharactersWithSpaces>1019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2021-02-20T09:26:51Z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